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9CA" w:rsidRDefault="00DD39CA" w:rsidP="00DD39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Доклад </w:t>
      </w:r>
    </w:p>
    <w:p w:rsidR="00DD39CA" w:rsidRDefault="00DD39CA" w:rsidP="00DD39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итогам общественного обсуждения проекта</w:t>
      </w:r>
    </w:p>
    <w:p w:rsidR="00C2231B" w:rsidRDefault="00DD39CA" w:rsidP="00C2231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постановления Правительства Ульяновской области </w:t>
      </w:r>
      <w:r>
        <w:rPr>
          <w:b/>
          <w:sz w:val="28"/>
          <w:szCs w:val="28"/>
        </w:rPr>
        <w:br/>
      </w:r>
      <w:r w:rsidRPr="00D953FC">
        <w:rPr>
          <w:b/>
          <w:sz w:val="28"/>
          <w:szCs w:val="28"/>
        </w:rPr>
        <w:t xml:space="preserve"> </w:t>
      </w:r>
      <w:r w:rsidR="00C2231B">
        <w:rPr>
          <w:b/>
          <w:sz w:val="28"/>
          <w:szCs w:val="28"/>
        </w:rPr>
        <w:t>«О внесении изменений в государственную программу Ульяновской области «Развитие государственной ветеринарной службы  Ульяновской области в 2014-2021 годах»</w:t>
      </w:r>
    </w:p>
    <w:p w:rsidR="00DD39CA" w:rsidRPr="003657BF" w:rsidRDefault="00DD39CA" w:rsidP="00C2231B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DD39CA" w:rsidRPr="00C2231B" w:rsidRDefault="00DD39CA" w:rsidP="00C2231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2231B">
        <w:rPr>
          <w:sz w:val="28"/>
          <w:szCs w:val="28"/>
        </w:rPr>
        <w:t xml:space="preserve">Проектом постановления Правительства Ульяновской области </w:t>
      </w:r>
      <w:r w:rsidR="007C5D93" w:rsidRPr="00C2231B">
        <w:rPr>
          <w:sz w:val="28"/>
          <w:szCs w:val="28"/>
        </w:rPr>
        <w:br/>
      </w:r>
      <w:r w:rsidR="00C2231B" w:rsidRPr="00C2231B">
        <w:rPr>
          <w:sz w:val="28"/>
          <w:szCs w:val="28"/>
        </w:rPr>
        <w:t xml:space="preserve">«О внесении изменений в государственную программу Ульяновской области «Развитие государственной ветеринарной службы  Ульяновской области в 2014-2021 годах» </w:t>
      </w:r>
      <w:r w:rsidRPr="00C2231B">
        <w:rPr>
          <w:sz w:val="28"/>
          <w:szCs w:val="28"/>
        </w:rPr>
        <w:t xml:space="preserve"> (далее – проект постановления) предусматривается внесение изменений в  государственную программу Ульяновской области «Развитие государственной ветеринарной службы</w:t>
      </w:r>
      <w:r w:rsidR="00C2231B" w:rsidRPr="00C2231B">
        <w:rPr>
          <w:sz w:val="28"/>
          <w:szCs w:val="28"/>
        </w:rPr>
        <w:t xml:space="preserve"> Ульяновской области в 2014-2021</w:t>
      </w:r>
      <w:r w:rsidRPr="00C2231B">
        <w:rPr>
          <w:sz w:val="28"/>
          <w:szCs w:val="28"/>
        </w:rPr>
        <w:t xml:space="preserve"> годах», утверждённую постановлением Правительства Ульяновской области от 11.09.2013 № 37/421-П (далее – Госпрограмма)</w:t>
      </w:r>
      <w:r w:rsidR="00C2231B" w:rsidRPr="00C2231B">
        <w:rPr>
          <w:sz w:val="28"/>
          <w:szCs w:val="28"/>
        </w:rPr>
        <w:t>.</w:t>
      </w:r>
      <w:r w:rsidRPr="00C2231B">
        <w:rPr>
          <w:sz w:val="28"/>
          <w:szCs w:val="28"/>
        </w:rPr>
        <w:t xml:space="preserve"> </w:t>
      </w:r>
      <w:proofErr w:type="gramEnd"/>
    </w:p>
    <w:p w:rsidR="00C2231B" w:rsidRPr="00C2231B" w:rsidRDefault="00DD39CA" w:rsidP="00C2231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231B">
        <w:rPr>
          <w:sz w:val="28"/>
          <w:szCs w:val="28"/>
        </w:rPr>
        <w:tab/>
        <w:t xml:space="preserve">Проектом постановления предусматривается </w:t>
      </w:r>
      <w:r w:rsidR="00C2231B" w:rsidRPr="00C2231B">
        <w:rPr>
          <w:sz w:val="28"/>
          <w:szCs w:val="28"/>
        </w:rPr>
        <w:t>увеличение финансирования мероприятия «Предоставление учреждениям ветеринарии субсидий на финансовое обеспечение выполнения ими государственного задания» на 6340,0 тыс</w:t>
      </w:r>
      <w:proofErr w:type="gramStart"/>
      <w:r w:rsidR="00C2231B" w:rsidRPr="00C2231B">
        <w:rPr>
          <w:sz w:val="28"/>
          <w:szCs w:val="28"/>
        </w:rPr>
        <w:t>.р</w:t>
      </w:r>
      <w:proofErr w:type="gramEnd"/>
      <w:r w:rsidR="00C2231B" w:rsidRPr="00C2231B">
        <w:rPr>
          <w:sz w:val="28"/>
          <w:szCs w:val="28"/>
        </w:rPr>
        <w:t xml:space="preserve">ублей с целью сокращения дефицита по заработной плате работников подведомственных учреждений. За счёт выделяемого финансирования обеспечится потребность по заработной плате в ноябре 2018 года. </w:t>
      </w:r>
      <w:r w:rsidR="00C2231B" w:rsidRPr="00C2231B">
        <w:rPr>
          <w:sz w:val="28"/>
          <w:szCs w:val="28"/>
        </w:rPr>
        <w:tab/>
        <w:t>Увеличение объёмов финансирования Госпрограммы осуществляется за счёт дополнительно выделенных средств в областной бюджет Ульяновской области.</w:t>
      </w:r>
    </w:p>
    <w:p w:rsidR="00C2231B" w:rsidRPr="00C2231B" w:rsidRDefault="00C2231B" w:rsidP="00C2231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231B">
        <w:rPr>
          <w:sz w:val="28"/>
          <w:szCs w:val="28"/>
        </w:rPr>
        <w:tab/>
        <w:t>Проектом постановления также предусмотрено перераспределение финансирования в сумме 50,0 тыс</w:t>
      </w:r>
      <w:proofErr w:type="gramStart"/>
      <w:r w:rsidRPr="00C2231B">
        <w:rPr>
          <w:sz w:val="28"/>
          <w:szCs w:val="28"/>
        </w:rPr>
        <w:t>.р</w:t>
      </w:r>
      <w:proofErr w:type="gramEnd"/>
      <w:r w:rsidRPr="00C2231B">
        <w:rPr>
          <w:sz w:val="28"/>
          <w:szCs w:val="28"/>
        </w:rPr>
        <w:t>уб. с мероприятия «Предоставление мер социальной поддержки в соответствии с Законом Ульяновской области от 05.04.2006 № 43-ЗО «О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на территории Ульяновской области» на мероприятие «Предоставление мер социальной поддержки в соответствии с Законом Ульяновской области от 02.05.2012 № 49-ЗО «О мерах  социальной поддержки отдельных категорий молодых специалистов на территории Ульяновской области». Перераспределение средств осуществляется в связи с уточнением фактического числа получателей мер социальной поддержки.</w:t>
      </w:r>
    </w:p>
    <w:p w:rsidR="00C2231B" w:rsidRPr="00C2231B" w:rsidRDefault="00DD39CA" w:rsidP="00DD39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231B">
        <w:rPr>
          <w:sz w:val="28"/>
          <w:szCs w:val="28"/>
        </w:rPr>
        <w:tab/>
        <w:t xml:space="preserve">Проект постановления разработан в соответствии с постановлением Правительства Ульяновской области от 05.08.2013 № 351-П </w:t>
      </w:r>
      <w:r w:rsidR="00F60C5D" w:rsidRPr="00C2231B">
        <w:rPr>
          <w:sz w:val="28"/>
          <w:szCs w:val="28"/>
        </w:rPr>
        <w:br/>
      </w:r>
      <w:r w:rsidRPr="00C2231B">
        <w:rPr>
          <w:sz w:val="28"/>
          <w:szCs w:val="28"/>
        </w:rPr>
        <w:t>«Об утверждении Порядка разработки, реализации и оценки эффективности государственных программ Ульяновской области»</w:t>
      </w:r>
      <w:r w:rsidR="00C2231B" w:rsidRPr="00C2231B">
        <w:rPr>
          <w:sz w:val="28"/>
          <w:szCs w:val="28"/>
        </w:rPr>
        <w:t>.</w:t>
      </w:r>
    </w:p>
    <w:p w:rsidR="00DD39CA" w:rsidRPr="00C2231B" w:rsidRDefault="00DD39CA" w:rsidP="00DD39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231B">
        <w:rPr>
          <w:sz w:val="28"/>
          <w:szCs w:val="28"/>
        </w:rPr>
        <w:tab/>
        <w:t xml:space="preserve">Принятие проекта постановления необходимо для </w:t>
      </w:r>
      <w:r w:rsidR="00C2231B" w:rsidRPr="00C2231B">
        <w:rPr>
          <w:sz w:val="28"/>
          <w:szCs w:val="28"/>
        </w:rPr>
        <w:t>внесения изменений в</w:t>
      </w:r>
      <w:r w:rsidRPr="00C2231B">
        <w:rPr>
          <w:sz w:val="28"/>
          <w:szCs w:val="28"/>
        </w:rPr>
        <w:t xml:space="preserve"> Закон</w:t>
      </w:r>
      <w:r w:rsidR="00C2231B" w:rsidRPr="00C2231B">
        <w:rPr>
          <w:sz w:val="28"/>
          <w:szCs w:val="28"/>
        </w:rPr>
        <w:t xml:space="preserve"> </w:t>
      </w:r>
      <w:r w:rsidRPr="00C2231B">
        <w:rPr>
          <w:sz w:val="28"/>
          <w:szCs w:val="28"/>
        </w:rPr>
        <w:t>об областном бюд</w:t>
      </w:r>
      <w:r w:rsidR="00C2231B" w:rsidRPr="00C2231B">
        <w:rPr>
          <w:sz w:val="28"/>
          <w:szCs w:val="28"/>
        </w:rPr>
        <w:t>жете Ульяновской области на 2018</w:t>
      </w:r>
      <w:r w:rsidRPr="00C2231B">
        <w:rPr>
          <w:sz w:val="28"/>
          <w:szCs w:val="28"/>
        </w:rPr>
        <w:t>-202</w:t>
      </w:r>
      <w:r w:rsidR="00C2231B" w:rsidRPr="00C2231B">
        <w:rPr>
          <w:sz w:val="28"/>
          <w:szCs w:val="28"/>
        </w:rPr>
        <w:t>0</w:t>
      </w:r>
      <w:r w:rsidRPr="00C2231B">
        <w:rPr>
          <w:sz w:val="28"/>
          <w:szCs w:val="28"/>
        </w:rPr>
        <w:t xml:space="preserve"> годы.</w:t>
      </w:r>
    </w:p>
    <w:p w:rsidR="00DD39CA" w:rsidRPr="00C2231B" w:rsidRDefault="00DD39CA" w:rsidP="00DD39CA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231B">
        <w:rPr>
          <w:sz w:val="28"/>
          <w:szCs w:val="28"/>
        </w:rPr>
        <w:t>Проект постановления подготовлен начальником отдела правового обеспечения, делопроизводства и работы с обращениями граждан и организаций М.А.Романовой.</w:t>
      </w:r>
    </w:p>
    <w:p w:rsidR="00DD39CA" w:rsidRPr="00C2231B" w:rsidRDefault="00DD39CA" w:rsidP="00DD39CA">
      <w:pPr>
        <w:ind w:firstLine="709"/>
        <w:jc w:val="both"/>
        <w:rPr>
          <w:sz w:val="28"/>
          <w:szCs w:val="28"/>
        </w:rPr>
      </w:pPr>
      <w:r w:rsidRPr="00C2231B">
        <w:rPr>
          <w:sz w:val="28"/>
          <w:szCs w:val="28"/>
        </w:rPr>
        <w:t xml:space="preserve">Общественное обсуждение проводилось путём размещения </w:t>
      </w:r>
      <w:r w:rsidR="003657BF" w:rsidRPr="00C2231B">
        <w:rPr>
          <w:sz w:val="28"/>
          <w:szCs w:val="28"/>
        </w:rPr>
        <w:t>п</w:t>
      </w:r>
      <w:r w:rsidRPr="00C2231B">
        <w:rPr>
          <w:sz w:val="28"/>
          <w:szCs w:val="28"/>
        </w:rPr>
        <w:t>роекта</w:t>
      </w:r>
      <w:r w:rsidR="003657BF" w:rsidRPr="00C2231B">
        <w:rPr>
          <w:sz w:val="28"/>
          <w:szCs w:val="28"/>
        </w:rPr>
        <w:t xml:space="preserve"> постановления</w:t>
      </w:r>
      <w:r w:rsidRPr="00C2231B">
        <w:rPr>
          <w:sz w:val="28"/>
          <w:szCs w:val="28"/>
        </w:rPr>
        <w:t xml:space="preserve"> на официальном сайте Агентства ветеринарии Ульяновской области (</w:t>
      </w:r>
      <w:proofErr w:type="spellStart"/>
      <w:r w:rsidRPr="00C2231B">
        <w:rPr>
          <w:sz w:val="28"/>
          <w:szCs w:val="28"/>
          <w:lang w:val="en-US"/>
        </w:rPr>
        <w:t>depvet</w:t>
      </w:r>
      <w:proofErr w:type="spellEnd"/>
      <w:r w:rsidRPr="00C2231B">
        <w:rPr>
          <w:sz w:val="28"/>
          <w:szCs w:val="28"/>
        </w:rPr>
        <w:t>.</w:t>
      </w:r>
      <w:proofErr w:type="spellStart"/>
      <w:r w:rsidRPr="00C2231B">
        <w:rPr>
          <w:sz w:val="28"/>
          <w:szCs w:val="28"/>
          <w:lang w:val="en-US"/>
        </w:rPr>
        <w:t>ru</w:t>
      </w:r>
      <w:proofErr w:type="spellEnd"/>
      <w:r w:rsidRPr="00C2231B">
        <w:rPr>
          <w:sz w:val="28"/>
          <w:szCs w:val="28"/>
        </w:rPr>
        <w:t xml:space="preserve">), а также на официальном сайте Губернатора и </w:t>
      </w:r>
      <w:r w:rsidRPr="00C2231B">
        <w:rPr>
          <w:sz w:val="28"/>
          <w:szCs w:val="28"/>
        </w:rPr>
        <w:lastRenderedPageBreak/>
        <w:t xml:space="preserve">Правительства Ульяновской области в разделе «Общественная и </w:t>
      </w:r>
      <w:proofErr w:type="spellStart"/>
      <w:r w:rsidRPr="00C2231B">
        <w:rPr>
          <w:sz w:val="28"/>
          <w:szCs w:val="28"/>
        </w:rPr>
        <w:t>антикоррупционная</w:t>
      </w:r>
      <w:proofErr w:type="spellEnd"/>
      <w:r w:rsidRPr="00C2231B">
        <w:rPr>
          <w:sz w:val="28"/>
          <w:szCs w:val="28"/>
        </w:rPr>
        <w:t xml:space="preserve"> экспертиза» со сроком приёма предложений – 7 календарных дней.</w:t>
      </w:r>
    </w:p>
    <w:p w:rsidR="00DD39CA" w:rsidRPr="00C2231B" w:rsidRDefault="00DD39CA" w:rsidP="00DD39CA">
      <w:pPr>
        <w:ind w:firstLine="709"/>
        <w:jc w:val="both"/>
        <w:rPr>
          <w:sz w:val="28"/>
          <w:szCs w:val="28"/>
        </w:rPr>
      </w:pPr>
      <w:r w:rsidRPr="00C2231B">
        <w:rPr>
          <w:sz w:val="28"/>
          <w:szCs w:val="28"/>
        </w:rPr>
        <w:t xml:space="preserve">По результатам общественного обсуждения </w:t>
      </w:r>
      <w:r w:rsidR="00C54635" w:rsidRPr="00C2231B">
        <w:rPr>
          <w:sz w:val="28"/>
          <w:szCs w:val="28"/>
        </w:rPr>
        <w:t>п</w:t>
      </w:r>
      <w:r w:rsidRPr="00C2231B">
        <w:rPr>
          <w:sz w:val="28"/>
          <w:szCs w:val="28"/>
        </w:rPr>
        <w:t xml:space="preserve">роекта </w:t>
      </w:r>
      <w:r w:rsidR="00C54635" w:rsidRPr="00C2231B">
        <w:rPr>
          <w:sz w:val="28"/>
          <w:szCs w:val="28"/>
        </w:rPr>
        <w:t xml:space="preserve">постановления </w:t>
      </w:r>
      <w:r w:rsidRPr="00C2231B">
        <w:rPr>
          <w:sz w:val="28"/>
          <w:szCs w:val="28"/>
        </w:rPr>
        <w:t>предложений не поступило.</w:t>
      </w:r>
    </w:p>
    <w:p w:rsidR="00DD39CA" w:rsidRPr="00C2231B" w:rsidRDefault="00DD39CA" w:rsidP="00E564C9">
      <w:pPr>
        <w:ind w:firstLine="709"/>
        <w:jc w:val="both"/>
        <w:rPr>
          <w:sz w:val="28"/>
          <w:szCs w:val="28"/>
        </w:rPr>
      </w:pPr>
      <w:r w:rsidRPr="00C2231B">
        <w:rPr>
          <w:sz w:val="28"/>
          <w:szCs w:val="28"/>
        </w:rPr>
        <w:t>Дополнительно проект прошёл общественное обсуждение на заседании Общественной палаты Ульяновской области, по результатам которого получено положительное заключе</w:t>
      </w:r>
      <w:r w:rsidR="00C2231B" w:rsidRPr="00C2231B">
        <w:rPr>
          <w:sz w:val="28"/>
          <w:szCs w:val="28"/>
        </w:rPr>
        <w:t>ние</w:t>
      </w:r>
      <w:r w:rsidR="00E564C9">
        <w:rPr>
          <w:sz w:val="28"/>
          <w:szCs w:val="28"/>
        </w:rPr>
        <w:t xml:space="preserve"> от 12.11.2018 № 73СП01-03/1074</w:t>
      </w:r>
      <w:r w:rsidRPr="00C2231B">
        <w:rPr>
          <w:sz w:val="28"/>
          <w:szCs w:val="28"/>
        </w:rPr>
        <w:t>.</w:t>
      </w:r>
    </w:p>
    <w:p w:rsidR="00DD39CA" w:rsidRDefault="00DD39CA" w:rsidP="00DD39CA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pacing w:val="-4"/>
          <w:sz w:val="28"/>
          <w:szCs w:val="28"/>
        </w:rPr>
      </w:pPr>
    </w:p>
    <w:p w:rsidR="00C2231B" w:rsidRDefault="00C2231B" w:rsidP="00DD39CA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pacing w:val="-4"/>
          <w:sz w:val="28"/>
          <w:szCs w:val="28"/>
        </w:rPr>
      </w:pPr>
    </w:p>
    <w:p w:rsidR="00D953FC" w:rsidRDefault="00D953FC" w:rsidP="00D953F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Агентства ветеринарии – </w:t>
      </w:r>
    </w:p>
    <w:p w:rsidR="00D953FC" w:rsidRDefault="00D953FC" w:rsidP="00D953F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главный государственный </w:t>
      </w:r>
    </w:p>
    <w:p w:rsidR="00D953FC" w:rsidRDefault="00D953FC" w:rsidP="00D953F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ветеринарный инспектор</w:t>
      </w:r>
    </w:p>
    <w:p w:rsidR="00DD39CA" w:rsidRDefault="00D953FC" w:rsidP="003657BF">
      <w:pPr>
        <w:autoSpaceDE w:val="0"/>
        <w:autoSpaceDN w:val="0"/>
        <w:adjustRightInd w:val="0"/>
        <w:jc w:val="both"/>
        <w:outlineLvl w:val="0"/>
        <w:rPr>
          <w:iCs/>
          <w:spacing w:val="-4"/>
          <w:sz w:val="28"/>
          <w:szCs w:val="28"/>
        </w:rPr>
      </w:pPr>
      <w:r>
        <w:rPr>
          <w:sz w:val="28"/>
          <w:szCs w:val="28"/>
        </w:rPr>
        <w:t xml:space="preserve">Ульяновской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Н.И.Пелевина</w:t>
      </w:r>
    </w:p>
    <w:sectPr w:rsidR="00DD39CA" w:rsidSect="003657BF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9CA"/>
    <w:rsid w:val="0031182F"/>
    <w:rsid w:val="003657BF"/>
    <w:rsid w:val="007A6AF7"/>
    <w:rsid w:val="007C5D93"/>
    <w:rsid w:val="00865105"/>
    <w:rsid w:val="00882AE6"/>
    <w:rsid w:val="00B82AC0"/>
    <w:rsid w:val="00C2231B"/>
    <w:rsid w:val="00C540BA"/>
    <w:rsid w:val="00C54635"/>
    <w:rsid w:val="00D953FC"/>
    <w:rsid w:val="00DD39CA"/>
    <w:rsid w:val="00E564C9"/>
    <w:rsid w:val="00F60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39C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64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4C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8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Masha</cp:lastModifiedBy>
  <cp:revision>8</cp:revision>
  <cp:lastPrinted>2018-11-15T11:17:00Z</cp:lastPrinted>
  <dcterms:created xsi:type="dcterms:W3CDTF">2018-10-24T13:37:00Z</dcterms:created>
  <dcterms:modified xsi:type="dcterms:W3CDTF">2018-11-15T11:36:00Z</dcterms:modified>
</cp:coreProperties>
</file>