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357" w:rsidRDefault="00522357" w:rsidP="00522357">
      <w:pPr>
        <w:jc w:val="center"/>
        <w:rPr>
          <w:sz w:val="32"/>
          <w:szCs w:val="32"/>
        </w:rPr>
      </w:pPr>
      <w:r>
        <w:rPr>
          <w:noProof/>
          <w:lang w:eastAsia="ru-RU"/>
        </w:rPr>
        <w:drawing>
          <wp:anchor distT="0" distB="0" distL="114300" distR="114300" simplePos="0" relativeHeight="251660288" behindDoc="0" locked="0" layoutInCell="1" allowOverlap="1">
            <wp:simplePos x="0" y="0"/>
            <wp:positionH relativeFrom="column">
              <wp:align>center</wp:align>
            </wp:positionH>
            <wp:positionV relativeFrom="paragraph">
              <wp:posOffset>-53340</wp:posOffset>
            </wp:positionV>
            <wp:extent cx="499110" cy="415290"/>
            <wp:effectExtent l="19050" t="0" r="0" b="0"/>
            <wp:wrapNone/>
            <wp:docPr id="2" name="Рисунок 2" descr="Resize of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ze of Gerb"/>
                    <pic:cNvPicPr>
                      <a:picLocks noChangeAspect="1" noChangeArrowheads="1"/>
                    </pic:cNvPicPr>
                  </pic:nvPicPr>
                  <pic:blipFill>
                    <a:blip r:embed="rId6" cstate="print"/>
                    <a:srcRect/>
                    <a:stretch>
                      <a:fillRect/>
                    </a:stretch>
                  </pic:blipFill>
                  <pic:spPr bwMode="auto">
                    <a:xfrm>
                      <a:off x="0" y="0"/>
                      <a:ext cx="499110" cy="415290"/>
                    </a:xfrm>
                    <a:prstGeom prst="rect">
                      <a:avLst/>
                    </a:prstGeom>
                    <a:noFill/>
                  </pic:spPr>
                </pic:pic>
              </a:graphicData>
            </a:graphic>
          </wp:anchor>
        </w:drawing>
      </w:r>
    </w:p>
    <w:p w:rsidR="00522357" w:rsidRPr="00522357" w:rsidRDefault="00522357" w:rsidP="00522357">
      <w:pPr>
        <w:spacing w:after="0" w:line="240" w:lineRule="auto"/>
        <w:jc w:val="center"/>
        <w:rPr>
          <w:rFonts w:ascii="Times New Roman" w:hAnsi="Times New Roman" w:cs="Times New Roman"/>
          <w:sz w:val="32"/>
          <w:szCs w:val="32"/>
        </w:rPr>
      </w:pPr>
    </w:p>
    <w:p w:rsidR="00522357" w:rsidRPr="00522357" w:rsidRDefault="00522357" w:rsidP="00522357">
      <w:pPr>
        <w:spacing w:after="0" w:line="240" w:lineRule="auto"/>
        <w:jc w:val="center"/>
        <w:rPr>
          <w:rFonts w:ascii="Times New Roman" w:hAnsi="Times New Roman" w:cs="Times New Roman"/>
          <w:sz w:val="32"/>
          <w:szCs w:val="32"/>
        </w:rPr>
      </w:pPr>
      <w:r w:rsidRPr="00522357">
        <w:rPr>
          <w:rFonts w:ascii="Times New Roman" w:hAnsi="Times New Roman" w:cs="Times New Roman"/>
          <w:sz w:val="32"/>
          <w:szCs w:val="32"/>
        </w:rPr>
        <w:t>ДЕПАРТАМЕНТ ВЕТЕРИНАРИИ УЛЬЯНОВСКОЙ ОБЛАСТИ</w:t>
      </w:r>
    </w:p>
    <w:p w:rsidR="00522357" w:rsidRPr="00522357" w:rsidRDefault="00522357" w:rsidP="00522357">
      <w:pPr>
        <w:spacing w:after="0" w:line="240" w:lineRule="auto"/>
        <w:jc w:val="center"/>
        <w:rPr>
          <w:rFonts w:ascii="Times New Roman" w:hAnsi="Times New Roman" w:cs="Times New Roman"/>
          <w:sz w:val="20"/>
          <w:szCs w:val="20"/>
        </w:rPr>
      </w:pPr>
    </w:p>
    <w:p w:rsidR="00522357" w:rsidRPr="00522357" w:rsidRDefault="00522357" w:rsidP="00522357">
      <w:pPr>
        <w:spacing w:after="0" w:line="240" w:lineRule="auto"/>
        <w:jc w:val="center"/>
        <w:rPr>
          <w:rFonts w:ascii="Times New Roman" w:hAnsi="Times New Roman" w:cs="Times New Roman"/>
          <w:sz w:val="16"/>
          <w:szCs w:val="16"/>
        </w:rPr>
      </w:pPr>
    </w:p>
    <w:p w:rsidR="00522357" w:rsidRPr="00522357" w:rsidRDefault="00522357" w:rsidP="00522357">
      <w:pPr>
        <w:spacing w:after="0" w:line="240" w:lineRule="auto"/>
        <w:jc w:val="center"/>
        <w:rPr>
          <w:rFonts w:ascii="Times New Roman" w:hAnsi="Times New Roman" w:cs="Times New Roman"/>
          <w:sz w:val="32"/>
          <w:szCs w:val="32"/>
        </w:rPr>
      </w:pPr>
      <w:r w:rsidRPr="00522357">
        <w:rPr>
          <w:rFonts w:ascii="Times New Roman" w:hAnsi="Times New Roman" w:cs="Times New Roman"/>
          <w:sz w:val="32"/>
          <w:szCs w:val="32"/>
        </w:rPr>
        <w:t>РАСПОРЯЖЕНИЕ</w:t>
      </w:r>
    </w:p>
    <w:p w:rsidR="00522357" w:rsidRPr="00522357" w:rsidRDefault="00522357" w:rsidP="00522357">
      <w:pPr>
        <w:spacing w:after="0" w:line="240" w:lineRule="auto"/>
        <w:jc w:val="center"/>
        <w:rPr>
          <w:rFonts w:ascii="Times New Roman" w:hAnsi="Times New Roman" w:cs="Times New Roman"/>
          <w:sz w:val="20"/>
          <w:szCs w:val="20"/>
        </w:rPr>
      </w:pPr>
    </w:p>
    <w:p w:rsidR="00522357" w:rsidRPr="00522357" w:rsidRDefault="00522357" w:rsidP="00522357">
      <w:pPr>
        <w:spacing w:after="0" w:line="240" w:lineRule="auto"/>
        <w:rPr>
          <w:rFonts w:ascii="Times New Roman" w:hAnsi="Times New Roman" w:cs="Times New Roman"/>
          <w:sz w:val="28"/>
          <w:szCs w:val="28"/>
        </w:rPr>
      </w:pPr>
      <w:r w:rsidRPr="00522357">
        <w:rPr>
          <w:rFonts w:ascii="Times New Roman" w:hAnsi="Times New Roman" w:cs="Times New Roman"/>
          <w:sz w:val="28"/>
          <w:szCs w:val="28"/>
        </w:rPr>
        <w:t>29.07.2015                                                                                                   №  509-р</w:t>
      </w:r>
    </w:p>
    <w:p w:rsidR="00522357" w:rsidRPr="00522357" w:rsidRDefault="00522357" w:rsidP="00522357">
      <w:pPr>
        <w:spacing w:after="0" w:line="240" w:lineRule="auto"/>
        <w:rPr>
          <w:rFonts w:ascii="Times New Roman" w:hAnsi="Times New Roman" w:cs="Times New Roman"/>
          <w:sz w:val="28"/>
          <w:szCs w:val="28"/>
        </w:rPr>
      </w:pPr>
      <w:r w:rsidRPr="005223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2357">
        <w:rPr>
          <w:rFonts w:ascii="Times New Roman" w:hAnsi="Times New Roman" w:cs="Times New Roman"/>
          <w:sz w:val="28"/>
          <w:szCs w:val="28"/>
        </w:rPr>
        <w:t xml:space="preserve">                                                                   Экз. №____</w:t>
      </w:r>
    </w:p>
    <w:p w:rsidR="00522357" w:rsidRPr="00522357" w:rsidRDefault="00522357" w:rsidP="00522357">
      <w:pPr>
        <w:spacing w:after="0" w:line="240" w:lineRule="auto"/>
        <w:jc w:val="center"/>
        <w:rPr>
          <w:rFonts w:ascii="Times New Roman" w:hAnsi="Times New Roman" w:cs="Times New Roman"/>
          <w:sz w:val="28"/>
          <w:szCs w:val="28"/>
        </w:rPr>
      </w:pPr>
    </w:p>
    <w:p w:rsidR="00522357" w:rsidRPr="00522357" w:rsidRDefault="00522357" w:rsidP="00522357">
      <w:pPr>
        <w:spacing w:after="0" w:line="240" w:lineRule="auto"/>
        <w:jc w:val="center"/>
        <w:rPr>
          <w:rFonts w:ascii="Times New Roman" w:hAnsi="Times New Roman" w:cs="Times New Roman"/>
          <w:sz w:val="28"/>
          <w:szCs w:val="28"/>
        </w:rPr>
      </w:pPr>
      <w:r w:rsidRPr="00522357">
        <w:rPr>
          <w:rFonts w:ascii="Times New Roman" w:hAnsi="Times New Roman" w:cs="Times New Roman"/>
          <w:sz w:val="28"/>
          <w:szCs w:val="28"/>
        </w:rPr>
        <w:t>г. Ульяновск</w:t>
      </w:r>
    </w:p>
    <w:p w:rsidR="00522357" w:rsidRPr="00522357" w:rsidRDefault="00522357" w:rsidP="00522357">
      <w:pPr>
        <w:spacing w:after="0" w:line="240" w:lineRule="auto"/>
        <w:rPr>
          <w:rFonts w:ascii="Times New Roman" w:hAnsi="Times New Roman" w:cs="Times New Roman"/>
          <w:sz w:val="20"/>
          <w:szCs w:val="20"/>
        </w:rPr>
      </w:pPr>
    </w:p>
    <w:p w:rsidR="00522357" w:rsidRPr="00522357" w:rsidRDefault="00522357" w:rsidP="00522357">
      <w:pPr>
        <w:spacing w:after="0" w:line="240" w:lineRule="auto"/>
        <w:jc w:val="center"/>
        <w:rPr>
          <w:rFonts w:ascii="Times New Roman" w:hAnsi="Times New Roman" w:cs="Times New Roman"/>
          <w:b/>
          <w:sz w:val="28"/>
          <w:szCs w:val="28"/>
        </w:rPr>
      </w:pPr>
      <w:r w:rsidRPr="00522357">
        <w:rPr>
          <w:rFonts w:ascii="Times New Roman" w:hAnsi="Times New Roman" w:cs="Times New Roman"/>
          <w:b/>
          <w:sz w:val="28"/>
          <w:szCs w:val="28"/>
        </w:rPr>
        <w:t>Об утверждении политики в области обработки и защиты персональных данных в Департаменте ветеринарии Ульяновской области</w:t>
      </w:r>
    </w:p>
    <w:p w:rsidR="00522357" w:rsidRPr="00522357" w:rsidRDefault="00522357" w:rsidP="00522357">
      <w:pPr>
        <w:spacing w:after="0" w:line="240" w:lineRule="auto"/>
        <w:rPr>
          <w:rFonts w:ascii="Times New Roman" w:hAnsi="Times New Roman" w:cs="Times New Roman"/>
          <w:sz w:val="28"/>
          <w:szCs w:val="28"/>
        </w:rPr>
      </w:pPr>
    </w:p>
    <w:p w:rsidR="00522357" w:rsidRPr="00522357" w:rsidRDefault="00522357" w:rsidP="00522357">
      <w:pPr>
        <w:spacing w:after="0" w:line="240" w:lineRule="auto"/>
        <w:ind w:firstLine="720"/>
        <w:jc w:val="both"/>
        <w:rPr>
          <w:rFonts w:ascii="Times New Roman" w:hAnsi="Times New Roman" w:cs="Times New Roman"/>
          <w:sz w:val="28"/>
          <w:szCs w:val="28"/>
        </w:rPr>
      </w:pPr>
      <w:r w:rsidRPr="00522357">
        <w:rPr>
          <w:rFonts w:ascii="Times New Roman" w:hAnsi="Times New Roman" w:cs="Times New Roman"/>
          <w:sz w:val="28"/>
          <w:szCs w:val="28"/>
        </w:rPr>
        <w:t>Во исполнение поручения по итогам заседания комиссии по информационной безопасности Ульяновской области от 30.04.2015 № 283-ПЧ:</w:t>
      </w:r>
    </w:p>
    <w:p w:rsidR="00522357" w:rsidRPr="00522357" w:rsidRDefault="00522357" w:rsidP="00522357">
      <w:pPr>
        <w:spacing w:after="0" w:line="240" w:lineRule="auto"/>
        <w:ind w:firstLine="720"/>
        <w:jc w:val="both"/>
        <w:rPr>
          <w:rFonts w:ascii="Times New Roman" w:hAnsi="Times New Roman" w:cs="Times New Roman"/>
          <w:sz w:val="28"/>
          <w:szCs w:val="28"/>
        </w:rPr>
      </w:pPr>
      <w:r w:rsidRPr="00522357">
        <w:rPr>
          <w:rFonts w:ascii="Times New Roman" w:hAnsi="Times New Roman" w:cs="Times New Roman"/>
          <w:sz w:val="28"/>
          <w:szCs w:val="28"/>
        </w:rPr>
        <w:t>1. Утвердить прилагаемую политику в области обработки и защиты персональных данных в Департаменте ветеринарии Ульяновской области.</w:t>
      </w:r>
    </w:p>
    <w:p w:rsidR="00522357" w:rsidRPr="00522357" w:rsidRDefault="00522357" w:rsidP="00522357">
      <w:pPr>
        <w:spacing w:after="0" w:line="240" w:lineRule="auto"/>
        <w:ind w:firstLine="720"/>
        <w:jc w:val="both"/>
        <w:rPr>
          <w:rFonts w:ascii="Times New Roman" w:hAnsi="Times New Roman" w:cs="Times New Roman"/>
          <w:sz w:val="28"/>
          <w:szCs w:val="28"/>
        </w:rPr>
      </w:pPr>
      <w:r w:rsidRPr="00522357">
        <w:rPr>
          <w:rFonts w:ascii="Times New Roman" w:hAnsi="Times New Roman" w:cs="Times New Roman"/>
          <w:sz w:val="28"/>
          <w:szCs w:val="28"/>
        </w:rPr>
        <w:t xml:space="preserve">2. Помощнику директора Департамента </w:t>
      </w:r>
      <w:proofErr w:type="spellStart"/>
      <w:r w:rsidRPr="00522357">
        <w:rPr>
          <w:rFonts w:ascii="Times New Roman" w:hAnsi="Times New Roman" w:cs="Times New Roman"/>
          <w:sz w:val="28"/>
          <w:szCs w:val="28"/>
        </w:rPr>
        <w:t>Р.Р.Замалтдинову</w:t>
      </w:r>
      <w:proofErr w:type="spellEnd"/>
      <w:r w:rsidRPr="00522357">
        <w:rPr>
          <w:rFonts w:ascii="Times New Roman" w:hAnsi="Times New Roman" w:cs="Times New Roman"/>
          <w:sz w:val="28"/>
          <w:szCs w:val="28"/>
        </w:rPr>
        <w:t xml:space="preserve"> </w:t>
      </w:r>
      <w:proofErr w:type="gramStart"/>
      <w:r w:rsidRPr="00522357">
        <w:rPr>
          <w:rFonts w:ascii="Times New Roman" w:hAnsi="Times New Roman" w:cs="Times New Roman"/>
          <w:sz w:val="28"/>
          <w:szCs w:val="28"/>
        </w:rPr>
        <w:t>разместить политику</w:t>
      </w:r>
      <w:proofErr w:type="gramEnd"/>
      <w:r w:rsidRPr="00522357">
        <w:rPr>
          <w:rFonts w:ascii="Times New Roman" w:hAnsi="Times New Roman" w:cs="Times New Roman"/>
          <w:sz w:val="28"/>
          <w:szCs w:val="28"/>
        </w:rPr>
        <w:t xml:space="preserve"> в области обработки и защиты персональных данных в Департаменте ветеринарии Ульяновской области на официальном сайте Департамента ветеринарии в сети «Интернет».</w:t>
      </w:r>
    </w:p>
    <w:p w:rsidR="00522357" w:rsidRPr="00522357" w:rsidRDefault="00522357" w:rsidP="00522357">
      <w:pPr>
        <w:spacing w:after="0" w:line="240" w:lineRule="auto"/>
        <w:ind w:firstLine="720"/>
        <w:jc w:val="both"/>
        <w:rPr>
          <w:rFonts w:ascii="Times New Roman" w:hAnsi="Times New Roman" w:cs="Times New Roman"/>
          <w:sz w:val="28"/>
          <w:szCs w:val="28"/>
        </w:rPr>
      </w:pPr>
      <w:r w:rsidRPr="00522357">
        <w:rPr>
          <w:rFonts w:ascii="Times New Roman" w:hAnsi="Times New Roman" w:cs="Times New Roman"/>
          <w:sz w:val="28"/>
          <w:szCs w:val="28"/>
        </w:rPr>
        <w:t xml:space="preserve">3. </w:t>
      </w:r>
      <w:proofErr w:type="gramStart"/>
      <w:r w:rsidRPr="00522357">
        <w:rPr>
          <w:rFonts w:ascii="Times New Roman" w:hAnsi="Times New Roman" w:cs="Times New Roman"/>
          <w:sz w:val="28"/>
          <w:szCs w:val="28"/>
        </w:rPr>
        <w:t>Контроль за</w:t>
      </w:r>
      <w:proofErr w:type="gramEnd"/>
      <w:r w:rsidRPr="00522357">
        <w:rPr>
          <w:rFonts w:ascii="Times New Roman" w:hAnsi="Times New Roman" w:cs="Times New Roman"/>
          <w:sz w:val="28"/>
          <w:szCs w:val="28"/>
        </w:rPr>
        <w:t xml:space="preserve"> исполнением настоящего распоряжения возложить на заместителя директора Департамента ветеринарии А.В.Жданова.</w:t>
      </w:r>
    </w:p>
    <w:p w:rsidR="00522357" w:rsidRPr="00522357" w:rsidRDefault="00522357" w:rsidP="00522357">
      <w:pPr>
        <w:spacing w:after="0" w:line="240" w:lineRule="auto"/>
        <w:ind w:firstLine="720"/>
        <w:jc w:val="both"/>
        <w:rPr>
          <w:rFonts w:ascii="Times New Roman" w:hAnsi="Times New Roman" w:cs="Times New Roman"/>
          <w:sz w:val="28"/>
          <w:szCs w:val="28"/>
        </w:rPr>
      </w:pPr>
    </w:p>
    <w:p w:rsidR="00522357" w:rsidRPr="00522357" w:rsidRDefault="00522357" w:rsidP="00522357">
      <w:pPr>
        <w:spacing w:after="0" w:line="240" w:lineRule="auto"/>
        <w:ind w:firstLine="720"/>
        <w:rPr>
          <w:rFonts w:ascii="Times New Roman" w:hAnsi="Times New Roman" w:cs="Times New Roman"/>
          <w:sz w:val="28"/>
          <w:szCs w:val="28"/>
        </w:rPr>
      </w:pPr>
    </w:p>
    <w:p w:rsidR="00522357" w:rsidRPr="00522357" w:rsidRDefault="00522357" w:rsidP="00522357">
      <w:pPr>
        <w:spacing w:after="0" w:line="240" w:lineRule="auto"/>
        <w:jc w:val="both"/>
        <w:rPr>
          <w:rFonts w:ascii="Times New Roman" w:hAnsi="Times New Roman" w:cs="Times New Roman"/>
          <w:sz w:val="28"/>
          <w:szCs w:val="28"/>
        </w:rPr>
      </w:pPr>
      <w:r w:rsidRPr="00522357">
        <w:rPr>
          <w:rFonts w:ascii="Times New Roman" w:hAnsi="Times New Roman" w:cs="Times New Roman"/>
          <w:sz w:val="28"/>
          <w:szCs w:val="28"/>
        </w:rPr>
        <w:t>Исполняющий</w:t>
      </w:r>
    </w:p>
    <w:p w:rsidR="00522357" w:rsidRPr="00522357" w:rsidRDefault="00522357" w:rsidP="00522357">
      <w:pPr>
        <w:spacing w:after="0" w:line="240" w:lineRule="auto"/>
        <w:jc w:val="both"/>
        <w:rPr>
          <w:rFonts w:ascii="Times New Roman" w:hAnsi="Times New Roman" w:cs="Times New Roman"/>
          <w:sz w:val="28"/>
          <w:szCs w:val="28"/>
        </w:rPr>
      </w:pPr>
      <w:r w:rsidRPr="00522357">
        <w:rPr>
          <w:rFonts w:ascii="Times New Roman" w:hAnsi="Times New Roman" w:cs="Times New Roman"/>
          <w:sz w:val="28"/>
          <w:szCs w:val="28"/>
        </w:rPr>
        <w:t>обязанности директора                                                                  А.В.Жданов</w:t>
      </w:r>
    </w:p>
    <w:p w:rsidR="004C7FE9" w:rsidRDefault="004C7FE9" w:rsidP="004C7FE9">
      <w:pPr>
        <w:pStyle w:val="a3"/>
        <w:shd w:val="clear" w:color="auto" w:fill="FFFFFF"/>
        <w:spacing w:before="0" w:beforeAutospacing="0" w:after="15" w:afterAutospacing="0"/>
        <w:jc w:val="center"/>
        <w:rPr>
          <w:rFonts w:ascii="Tahoma" w:hAnsi="Tahoma" w:cs="Tahoma"/>
          <w:color w:val="69696A"/>
          <w:sz w:val="21"/>
          <w:szCs w:val="21"/>
        </w:rPr>
      </w:pPr>
    </w:p>
    <w:p w:rsidR="00522357" w:rsidRDefault="00522357">
      <w:pPr>
        <w:rPr>
          <w:rFonts w:ascii="Times New Roman" w:eastAsia="Times New Roman" w:hAnsi="Times New Roman" w:cs="Times New Roman"/>
          <w:sz w:val="28"/>
          <w:szCs w:val="28"/>
          <w:lang w:eastAsia="ru-RU"/>
        </w:rPr>
      </w:pPr>
      <w:r>
        <w:rPr>
          <w:sz w:val="28"/>
          <w:szCs w:val="28"/>
        </w:rPr>
        <w:br w:type="page"/>
      </w:r>
    </w:p>
    <w:p w:rsidR="00A51EF3" w:rsidRDefault="00A51EF3" w:rsidP="00A51EF3">
      <w:pPr>
        <w:pStyle w:val="a3"/>
        <w:shd w:val="clear" w:color="auto" w:fill="FFFFFF"/>
        <w:spacing w:before="0" w:beforeAutospacing="0" w:after="15" w:afterAutospacing="0"/>
        <w:ind w:firstLine="5812"/>
        <w:jc w:val="center"/>
        <w:rPr>
          <w:sz w:val="28"/>
          <w:szCs w:val="28"/>
        </w:rPr>
      </w:pPr>
      <w:proofErr w:type="gramStart"/>
      <w:r>
        <w:rPr>
          <w:sz w:val="28"/>
          <w:szCs w:val="28"/>
        </w:rPr>
        <w:lastRenderedPageBreak/>
        <w:t>Утверждена</w:t>
      </w:r>
      <w:proofErr w:type="gramEnd"/>
      <w:r>
        <w:rPr>
          <w:sz w:val="28"/>
          <w:szCs w:val="28"/>
        </w:rPr>
        <w:t xml:space="preserve"> распоряжением</w:t>
      </w:r>
    </w:p>
    <w:p w:rsidR="00A51EF3" w:rsidRDefault="00A51EF3" w:rsidP="00A51EF3">
      <w:pPr>
        <w:pStyle w:val="a3"/>
        <w:shd w:val="clear" w:color="auto" w:fill="FFFFFF"/>
        <w:spacing w:before="0" w:beforeAutospacing="0" w:after="15" w:afterAutospacing="0"/>
        <w:ind w:firstLine="5812"/>
        <w:jc w:val="center"/>
        <w:rPr>
          <w:sz w:val="28"/>
          <w:szCs w:val="28"/>
        </w:rPr>
      </w:pPr>
      <w:r>
        <w:rPr>
          <w:sz w:val="28"/>
          <w:szCs w:val="28"/>
        </w:rPr>
        <w:t>Департамента ветеринарии</w:t>
      </w:r>
    </w:p>
    <w:p w:rsidR="00A51EF3" w:rsidRDefault="00A51EF3" w:rsidP="00A51EF3">
      <w:pPr>
        <w:pStyle w:val="a3"/>
        <w:shd w:val="clear" w:color="auto" w:fill="FFFFFF"/>
        <w:spacing w:before="0" w:beforeAutospacing="0" w:after="15" w:afterAutospacing="0"/>
        <w:ind w:firstLine="5812"/>
        <w:jc w:val="center"/>
        <w:rPr>
          <w:sz w:val="28"/>
          <w:szCs w:val="28"/>
        </w:rPr>
      </w:pPr>
      <w:r>
        <w:rPr>
          <w:sz w:val="28"/>
          <w:szCs w:val="28"/>
        </w:rPr>
        <w:t>Ульяновской области</w:t>
      </w:r>
    </w:p>
    <w:p w:rsidR="00A51EF3" w:rsidRDefault="00A51EF3" w:rsidP="00A51EF3">
      <w:pPr>
        <w:pStyle w:val="a3"/>
        <w:shd w:val="clear" w:color="auto" w:fill="FFFFFF"/>
        <w:spacing w:before="0" w:beforeAutospacing="0" w:after="15" w:afterAutospacing="0"/>
        <w:ind w:firstLine="5812"/>
        <w:jc w:val="center"/>
        <w:rPr>
          <w:sz w:val="28"/>
          <w:szCs w:val="28"/>
        </w:rPr>
      </w:pPr>
      <w:r>
        <w:rPr>
          <w:sz w:val="28"/>
          <w:szCs w:val="28"/>
        </w:rPr>
        <w:t xml:space="preserve">от </w:t>
      </w:r>
      <w:r w:rsidR="00522357">
        <w:rPr>
          <w:sz w:val="28"/>
          <w:szCs w:val="28"/>
        </w:rPr>
        <w:t>29.07.2015</w:t>
      </w:r>
      <w:r>
        <w:rPr>
          <w:sz w:val="28"/>
          <w:szCs w:val="28"/>
        </w:rPr>
        <w:t xml:space="preserve"> № </w:t>
      </w:r>
      <w:r w:rsidR="00522357">
        <w:rPr>
          <w:sz w:val="28"/>
          <w:szCs w:val="28"/>
        </w:rPr>
        <w:t>509-р</w:t>
      </w:r>
    </w:p>
    <w:p w:rsidR="00A51EF3" w:rsidRDefault="00A51EF3" w:rsidP="004C7FE9">
      <w:pPr>
        <w:pStyle w:val="a3"/>
        <w:shd w:val="clear" w:color="auto" w:fill="FFFFFF"/>
        <w:spacing w:before="0" w:beforeAutospacing="0" w:after="15" w:afterAutospacing="0"/>
        <w:jc w:val="center"/>
        <w:rPr>
          <w:sz w:val="28"/>
          <w:szCs w:val="28"/>
        </w:rPr>
      </w:pPr>
    </w:p>
    <w:p w:rsidR="00A51EF3" w:rsidRDefault="00A51EF3" w:rsidP="004C7FE9">
      <w:pPr>
        <w:pStyle w:val="a3"/>
        <w:shd w:val="clear" w:color="auto" w:fill="FFFFFF"/>
        <w:spacing w:before="0" w:beforeAutospacing="0" w:after="15" w:afterAutospacing="0"/>
        <w:jc w:val="center"/>
        <w:rPr>
          <w:sz w:val="28"/>
          <w:szCs w:val="28"/>
        </w:rPr>
      </w:pPr>
    </w:p>
    <w:p w:rsidR="004C7FE9" w:rsidRPr="00A51EF3" w:rsidRDefault="004C7FE9" w:rsidP="004C7FE9">
      <w:pPr>
        <w:pStyle w:val="a3"/>
        <w:shd w:val="clear" w:color="auto" w:fill="FFFFFF"/>
        <w:spacing w:before="0" w:beforeAutospacing="0" w:after="15" w:afterAutospacing="0"/>
        <w:jc w:val="center"/>
        <w:rPr>
          <w:b/>
          <w:sz w:val="28"/>
          <w:szCs w:val="28"/>
        </w:rPr>
      </w:pPr>
      <w:r w:rsidRPr="00A51EF3">
        <w:rPr>
          <w:b/>
          <w:sz w:val="28"/>
          <w:szCs w:val="28"/>
        </w:rPr>
        <w:t>ПОЛИТИКА</w:t>
      </w:r>
    </w:p>
    <w:p w:rsidR="004C7FE9" w:rsidRPr="00A51EF3" w:rsidRDefault="004C7FE9" w:rsidP="004C7FE9">
      <w:pPr>
        <w:pStyle w:val="a3"/>
        <w:shd w:val="clear" w:color="auto" w:fill="FFFFFF"/>
        <w:spacing w:before="0" w:beforeAutospacing="0" w:after="15" w:afterAutospacing="0"/>
        <w:jc w:val="center"/>
        <w:rPr>
          <w:b/>
          <w:sz w:val="28"/>
          <w:szCs w:val="28"/>
        </w:rPr>
      </w:pPr>
      <w:r w:rsidRPr="00A51EF3">
        <w:rPr>
          <w:b/>
          <w:sz w:val="28"/>
          <w:szCs w:val="28"/>
        </w:rPr>
        <w:t>в области обработки и защиты персональных данных</w:t>
      </w:r>
    </w:p>
    <w:p w:rsidR="004C7FE9" w:rsidRPr="00A51EF3" w:rsidRDefault="004C7FE9" w:rsidP="004C7FE9">
      <w:pPr>
        <w:pStyle w:val="a3"/>
        <w:shd w:val="clear" w:color="auto" w:fill="FFFFFF"/>
        <w:spacing w:before="0" w:beforeAutospacing="0" w:after="15" w:afterAutospacing="0"/>
        <w:jc w:val="center"/>
        <w:rPr>
          <w:b/>
          <w:sz w:val="28"/>
          <w:szCs w:val="28"/>
        </w:rPr>
      </w:pPr>
      <w:r w:rsidRPr="00A51EF3">
        <w:rPr>
          <w:b/>
          <w:sz w:val="28"/>
          <w:szCs w:val="28"/>
        </w:rPr>
        <w:t>в Департаменте ветеринарии Ульяновской области</w:t>
      </w:r>
    </w:p>
    <w:p w:rsidR="00810519" w:rsidRDefault="00810519"/>
    <w:p w:rsidR="004C7FE9" w:rsidRPr="004C7FE9" w:rsidRDefault="004C7FE9" w:rsidP="00A51EF3">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1. Общие положения</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1.1. В целях выполнения норм федерального законодательства в полном объеме </w:t>
      </w:r>
      <w:r>
        <w:rPr>
          <w:rFonts w:ascii="Times New Roman" w:eastAsia="Times New Roman" w:hAnsi="Times New Roman" w:cs="Times New Roman"/>
          <w:sz w:val="28"/>
          <w:szCs w:val="28"/>
          <w:lang w:eastAsia="ru-RU"/>
        </w:rPr>
        <w:t>Департамент ветеринарии Ульяновской области</w:t>
      </w:r>
      <w:r w:rsidRPr="004C7FE9">
        <w:rPr>
          <w:rFonts w:ascii="Times New Roman" w:eastAsia="Times New Roman" w:hAnsi="Times New Roman" w:cs="Times New Roman"/>
          <w:sz w:val="28"/>
          <w:szCs w:val="28"/>
          <w:lang w:eastAsia="ru-RU"/>
        </w:rPr>
        <w:t xml:space="preserve"> (далее – Оператор) считает важн</w:t>
      </w:r>
      <w:r>
        <w:rPr>
          <w:rFonts w:ascii="Times New Roman" w:eastAsia="Times New Roman" w:hAnsi="Times New Roman" w:cs="Times New Roman"/>
          <w:sz w:val="28"/>
          <w:szCs w:val="28"/>
          <w:lang w:eastAsia="ru-RU"/>
        </w:rPr>
        <w:t>ой</w:t>
      </w:r>
      <w:r w:rsidRPr="004C7FE9">
        <w:rPr>
          <w:rFonts w:ascii="Times New Roman" w:eastAsia="Times New Roman" w:hAnsi="Times New Roman" w:cs="Times New Roman"/>
          <w:sz w:val="28"/>
          <w:szCs w:val="28"/>
          <w:lang w:eastAsia="ru-RU"/>
        </w:rPr>
        <w:t xml:space="preserve"> задач</w:t>
      </w:r>
      <w:r>
        <w:rPr>
          <w:rFonts w:ascii="Times New Roman" w:eastAsia="Times New Roman" w:hAnsi="Times New Roman" w:cs="Times New Roman"/>
          <w:sz w:val="28"/>
          <w:szCs w:val="28"/>
          <w:lang w:eastAsia="ru-RU"/>
        </w:rPr>
        <w:t>ей</w:t>
      </w:r>
      <w:r w:rsidRPr="004C7FE9">
        <w:rPr>
          <w:rFonts w:ascii="Times New Roman" w:eastAsia="Times New Roman" w:hAnsi="Times New Roman" w:cs="Times New Roman"/>
          <w:sz w:val="28"/>
          <w:szCs w:val="28"/>
          <w:lang w:eastAsia="ru-RU"/>
        </w:rPr>
        <w:t xml:space="preserve"> соблюдение принципов законности, и конфиденциальности при обработке персональных данных, а также обеспечение безопасности процессов их обработки.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1.2. </w:t>
      </w:r>
      <w:proofErr w:type="gramStart"/>
      <w:r w:rsidRPr="004C7FE9">
        <w:rPr>
          <w:rFonts w:ascii="Times New Roman" w:eastAsia="Times New Roman" w:hAnsi="Times New Roman" w:cs="Times New Roman"/>
          <w:sz w:val="28"/>
          <w:szCs w:val="28"/>
          <w:lang w:eastAsia="ru-RU"/>
        </w:rPr>
        <w:t xml:space="preserve">Настоящая политика в области обработки и защиты персональных данных в </w:t>
      </w:r>
      <w:r>
        <w:rPr>
          <w:rFonts w:ascii="Times New Roman" w:eastAsia="Times New Roman" w:hAnsi="Times New Roman" w:cs="Times New Roman"/>
          <w:sz w:val="28"/>
          <w:szCs w:val="28"/>
          <w:lang w:eastAsia="ru-RU"/>
        </w:rPr>
        <w:t>Департаменте ветеринарии Ульяновской области</w:t>
      </w:r>
      <w:r w:rsidRPr="004C7FE9">
        <w:rPr>
          <w:rFonts w:ascii="Times New Roman" w:eastAsia="Times New Roman" w:hAnsi="Times New Roman" w:cs="Times New Roman"/>
          <w:sz w:val="28"/>
          <w:szCs w:val="28"/>
          <w:lang w:eastAsia="ru-RU"/>
        </w:rPr>
        <w:t xml:space="preserve"> (далее – Политика) разработана в целях обеспечения реализации требований законодательства </w:t>
      </w:r>
      <w:r>
        <w:rPr>
          <w:rFonts w:ascii="Times New Roman" w:eastAsia="Times New Roman" w:hAnsi="Times New Roman" w:cs="Times New Roman"/>
          <w:sz w:val="28"/>
          <w:szCs w:val="28"/>
          <w:lang w:eastAsia="ru-RU"/>
        </w:rPr>
        <w:t>Российской Федерации</w:t>
      </w:r>
      <w:r w:rsidRPr="004C7FE9">
        <w:rPr>
          <w:rFonts w:ascii="Times New Roman" w:eastAsia="Times New Roman" w:hAnsi="Times New Roman" w:cs="Times New Roman"/>
          <w:sz w:val="28"/>
          <w:szCs w:val="28"/>
          <w:lang w:eastAsia="ru-RU"/>
        </w:rPr>
        <w:t xml:space="preserve"> в области обработки персональных данных субъектов персональных данных и раскрывает основные категории персональных данных, обрабатываемых Оператором, цели, способы и принципы обработки Оператором персональных данных, права и обязанности Оператора при обработке персональных данных, права субъектов персональных</w:t>
      </w:r>
      <w:proofErr w:type="gramEnd"/>
      <w:r w:rsidRPr="004C7FE9">
        <w:rPr>
          <w:rFonts w:ascii="Times New Roman" w:eastAsia="Times New Roman" w:hAnsi="Times New Roman" w:cs="Times New Roman"/>
          <w:sz w:val="28"/>
          <w:szCs w:val="28"/>
          <w:lang w:eastAsia="ru-RU"/>
        </w:rPr>
        <w:t xml:space="preserve"> данных, а также включает перечень мер, применяемых Оператором в целях обеспечения безопасности персональных данных при их обработке.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1.3. Политика является общедоступным документом, декларирующим основы деятельности Оператора при обработке персональных данных.</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A51EF3">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2. Информация об операторе</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2.1. Наименование:  </w:t>
      </w:r>
      <w:r w:rsidR="00576DE2">
        <w:rPr>
          <w:rFonts w:ascii="Times New Roman" w:eastAsia="Times New Roman" w:hAnsi="Times New Roman" w:cs="Times New Roman"/>
          <w:sz w:val="28"/>
          <w:szCs w:val="28"/>
          <w:lang w:eastAsia="ru-RU"/>
        </w:rPr>
        <w:t>Департамент ветеринарии Ульяновской области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ИНН: </w:t>
      </w:r>
      <w:r w:rsidR="00576DE2" w:rsidRPr="00576DE2">
        <w:rPr>
          <w:rFonts w:ascii="Times New Roman" w:eastAsia="Times New Roman" w:hAnsi="Times New Roman" w:cs="Times New Roman"/>
          <w:sz w:val="28"/>
          <w:szCs w:val="28"/>
          <w:lang w:eastAsia="ru-RU"/>
        </w:rPr>
        <w:t>7325000609</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Фактический адрес: </w:t>
      </w:r>
      <w:proofErr w:type="gramStart"/>
      <w:r w:rsidRPr="004C7FE9">
        <w:rPr>
          <w:rFonts w:ascii="Times New Roman" w:eastAsia="Times New Roman" w:hAnsi="Times New Roman" w:cs="Times New Roman"/>
          <w:sz w:val="28"/>
          <w:szCs w:val="28"/>
          <w:lang w:eastAsia="ru-RU"/>
        </w:rPr>
        <w:t>г</w:t>
      </w:r>
      <w:proofErr w:type="gramEnd"/>
      <w:r w:rsidRPr="004C7FE9">
        <w:rPr>
          <w:rFonts w:ascii="Times New Roman" w:eastAsia="Times New Roman" w:hAnsi="Times New Roman" w:cs="Times New Roman"/>
          <w:sz w:val="28"/>
          <w:szCs w:val="28"/>
          <w:lang w:eastAsia="ru-RU"/>
        </w:rPr>
        <w:t xml:space="preserve">. </w:t>
      </w:r>
      <w:r w:rsidR="00576DE2">
        <w:rPr>
          <w:rFonts w:ascii="Times New Roman" w:eastAsia="Times New Roman" w:hAnsi="Times New Roman" w:cs="Times New Roman"/>
          <w:sz w:val="28"/>
          <w:szCs w:val="28"/>
          <w:lang w:eastAsia="ru-RU"/>
        </w:rPr>
        <w:t>Ульяновск</w:t>
      </w:r>
      <w:r w:rsidRPr="004C7FE9">
        <w:rPr>
          <w:rFonts w:ascii="Times New Roman" w:eastAsia="Times New Roman" w:hAnsi="Times New Roman" w:cs="Times New Roman"/>
          <w:sz w:val="28"/>
          <w:szCs w:val="28"/>
          <w:lang w:eastAsia="ru-RU"/>
        </w:rPr>
        <w:t xml:space="preserve">, </w:t>
      </w:r>
      <w:r w:rsidR="00576DE2">
        <w:rPr>
          <w:rFonts w:ascii="Times New Roman" w:eastAsia="Times New Roman" w:hAnsi="Times New Roman" w:cs="Times New Roman"/>
          <w:sz w:val="28"/>
          <w:szCs w:val="28"/>
          <w:lang w:eastAsia="ru-RU"/>
        </w:rPr>
        <w:t>пер</w:t>
      </w:r>
      <w:r w:rsidRPr="004C7FE9">
        <w:rPr>
          <w:rFonts w:ascii="Times New Roman" w:eastAsia="Times New Roman" w:hAnsi="Times New Roman" w:cs="Times New Roman"/>
          <w:sz w:val="28"/>
          <w:szCs w:val="28"/>
          <w:lang w:eastAsia="ru-RU"/>
        </w:rPr>
        <w:t xml:space="preserve">. </w:t>
      </w:r>
      <w:r w:rsidR="00576DE2">
        <w:rPr>
          <w:rFonts w:ascii="Times New Roman" w:eastAsia="Times New Roman" w:hAnsi="Times New Roman" w:cs="Times New Roman"/>
          <w:sz w:val="28"/>
          <w:szCs w:val="28"/>
          <w:lang w:eastAsia="ru-RU"/>
        </w:rPr>
        <w:t>Молочный, д.</w:t>
      </w:r>
      <w:r w:rsidRPr="004C7FE9">
        <w:rPr>
          <w:rFonts w:ascii="Times New Roman" w:eastAsia="Times New Roman" w:hAnsi="Times New Roman" w:cs="Times New Roman"/>
          <w:sz w:val="28"/>
          <w:szCs w:val="28"/>
          <w:lang w:eastAsia="ru-RU"/>
        </w:rPr>
        <w:t>1</w:t>
      </w:r>
      <w:r w:rsidR="00576DE2">
        <w:rPr>
          <w:rFonts w:ascii="Times New Roman" w:eastAsia="Times New Roman" w:hAnsi="Times New Roman" w:cs="Times New Roman"/>
          <w:sz w:val="28"/>
          <w:szCs w:val="28"/>
          <w:lang w:eastAsia="ru-RU"/>
        </w:rPr>
        <w:t>6</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Тел.: (</w:t>
      </w:r>
      <w:r w:rsidR="00576DE2">
        <w:rPr>
          <w:rFonts w:ascii="Times New Roman" w:eastAsia="Times New Roman" w:hAnsi="Times New Roman" w:cs="Times New Roman"/>
          <w:sz w:val="28"/>
          <w:szCs w:val="28"/>
          <w:lang w:eastAsia="ru-RU"/>
        </w:rPr>
        <w:t>8422</w:t>
      </w:r>
      <w:r w:rsidRPr="004C7FE9">
        <w:rPr>
          <w:rFonts w:ascii="Times New Roman" w:eastAsia="Times New Roman" w:hAnsi="Times New Roman" w:cs="Times New Roman"/>
          <w:sz w:val="28"/>
          <w:szCs w:val="28"/>
          <w:lang w:eastAsia="ru-RU"/>
        </w:rPr>
        <w:t>) 4</w:t>
      </w:r>
      <w:r w:rsidR="00576DE2">
        <w:rPr>
          <w:rFonts w:ascii="Times New Roman" w:eastAsia="Times New Roman" w:hAnsi="Times New Roman" w:cs="Times New Roman"/>
          <w:sz w:val="28"/>
          <w:szCs w:val="28"/>
          <w:lang w:eastAsia="ru-RU"/>
        </w:rPr>
        <w:t>4</w:t>
      </w:r>
      <w:r w:rsidRPr="004C7FE9">
        <w:rPr>
          <w:rFonts w:ascii="Times New Roman" w:eastAsia="Times New Roman" w:hAnsi="Times New Roman" w:cs="Times New Roman"/>
          <w:sz w:val="28"/>
          <w:szCs w:val="28"/>
          <w:lang w:eastAsia="ru-RU"/>
        </w:rPr>
        <w:t>-</w:t>
      </w:r>
      <w:r w:rsidR="00576DE2">
        <w:rPr>
          <w:rFonts w:ascii="Times New Roman" w:eastAsia="Times New Roman" w:hAnsi="Times New Roman" w:cs="Times New Roman"/>
          <w:sz w:val="28"/>
          <w:szCs w:val="28"/>
          <w:lang w:eastAsia="ru-RU"/>
        </w:rPr>
        <w:t>62</w:t>
      </w:r>
      <w:r w:rsidRPr="004C7FE9">
        <w:rPr>
          <w:rFonts w:ascii="Times New Roman" w:eastAsia="Times New Roman" w:hAnsi="Times New Roman" w:cs="Times New Roman"/>
          <w:sz w:val="28"/>
          <w:szCs w:val="28"/>
          <w:lang w:eastAsia="ru-RU"/>
        </w:rPr>
        <w:t>-</w:t>
      </w:r>
      <w:r w:rsidR="00576DE2">
        <w:rPr>
          <w:rFonts w:ascii="Times New Roman" w:eastAsia="Times New Roman" w:hAnsi="Times New Roman" w:cs="Times New Roman"/>
          <w:sz w:val="28"/>
          <w:szCs w:val="28"/>
          <w:lang w:eastAsia="ru-RU"/>
        </w:rPr>
        <w:t>89</w:t>
      </w:r>
    </w:p>
    <w:p w:rsidR="004C7FE9" w:rsidRPr="004C7FE9" w:rsidRDefault="00576DE2"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Ф</w:t>
      </w:r>
      <w:r w:rsidR="004C7FE9" w:rsidRPr="004C7FE9">
        <w:rPr>
          <w:rFonts w:ascii="Times New Roman" w:eastAsia="Times New Roman" w:hAnsi="Times New Roman" w:cs="Times New Roman"/>
          <w:sz w:val="28"/>
          <w:szCs w:val="28"/>
          <w:lang w:eastAsia="ru-RU"/>
        </w:rPr>
        <w:t>акс</w:t>
      </w:r>
      <w:r>
        <w:rPr>
          <w:rFonts w:ascii="Times New Roman" w:eastAsia="Times New Roman" w:hAnsi="Times New Roman" w:cs="Times New Roman"/>
          <w:sz w:val="28"/>
          <w:szCs w:val="28"/>
          <w:lang w:eastAsia="ru-RU"/>
        </w:rPr>
        <w:t>:</w:t>
      </w:r>
      <w:r w:rsidR="004C7FE9" w:rsidRPr="004C7FE9">
        <w:rPr>
          <w:rFonts w:ascii="Times New Roman" w:eastAsia="Times New Roman" w:hAnsi="Times New Roman" w:cs="Times New Roman"/>
          <w:sz w:val="28"/>
          <w:szCs w:val="28"/>
          <w:lang w:eastAsia="ru-RU"/>
        </w:rPr>
        <w:t xml:space="preserve"> </w:t>
      </w:r>
      <w:r w:rsidRPr="004C7F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8422</w:t>
      </w:r>
      <w:r w:rsidRPr="004C7FE9">
        <w:rPr>
          <w:rFonts w:ascii="Times New Roman" w:eastAsia="Times New Roman" w:hAnsi="Times New Roman" w:cs="Times New Roman"/>
          <w:sz w:val="28"/>
          <w:szCs w:val="28"/>
          <w:lang w:eastAsia="ru-RU"/>
        </w:rPr>
        <w:t>) 4</w:t>
      </w:r>
      <w:r>
        <w:rPr>
          <w:rFonts w:ascii="Times New Roman" w:eastAsia="Times New Roman" w:hAnsi="Times New Roman" w:cs="Times New Roman"/>
          <w:sz w:val="28"/>
          <w:szCs w:val="28"/>
          <w:lang w:eastAsia="ru-RU"/>
        </w:rPr>
        <w:t>4</w:t>
      </w:r>
      <w:r w:rsidRPr="004C7F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62</w:t>
      </w:r>
      <w:r w:rsidRPr="004C7F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89</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Время работы:  </w:t>
      </w:r>
      <w:proofErr w:type="spellStart"/>
      <w:r w:rsidRPr="004C7FE9">
        <w:rPr>
          <w:rFonts w:ascii="Times New Roman" w:eastAsia="Times New Roman" w:hAnsi="Times New Roman" w:cs="Times New Roman"/>
          <w:sz w:val="28"/>
          <w:szCs w:val="28"/>
          <w:lang w:eastAsia="ru-RU"/>
        </w:rPr>
        <w:t>пн-пт</w:t>
      </w:r>
      <w:proofErr w:type="spellEnd"/>
      <w:r w:rsidRPr="004C7FE9">
        <w:rPr>
          <w:rFonts w:ascii="Times New Roman" w:eastAsia="Times New Roman" w:hAnsi="Times New Roman" w:cs="Times New Roman"/>
          <w:sz w:val="28"/>
          <w:szCs w:val="28"/>
          <w:lang w:eastAsia="ru-RU"/>
        </w:rPr>
        <w:t xml:space="preserve"> </w:t>
      </w:r>
      <w:r w:rsidR="00576DE2">
        <w:rPr>
          <w:rFonts w:ascii="Times New Roman" w:eastAsia="Times New Roman" w:hAnsi="Times New Roman" w:cs="Times New Roman"/>
          <w:sz w:val="28"/>
          <w:szCs w:val="28"/>
          <w:lang w:eastAsia="ru-RU"/>
        </w:rPr>
        <w:t>0</w:t>
      </w:r>
      <w:r w:rsidRPr="004C7FE9">
        <w:rPr>
          <w:rFonts w:ascii="Times New Roman" w:eastAsia="Times New Roman" w:hAnsi="Times New Roman" w:cs="Times New Roman"/>
          <w:sz w:val="28"/>
          <w:szCs w:val="28"/>
          <w:lang w:eastAsia="ru-RU"/>
        </w:rPr>
        <w:t>9:00-18:</w:t>
      </w:r>
      <w:r w:rsidR="00576DE2">
        <w:rPr>
          <w:rFonts w:ascii="Times New Roman" w:eastAsia="Times New Roman" w:hAnsi="Times New Roman" w:cs="Times New Roman"/>
          <w:sz w:val="28"/>
          <w:szCs w:val="28"/>
          <w:lang w:eastAsia="ru-RU"/>
        </w:rPr>
        <w:t>0</w:t>
      </w:r>
      <w:r w:rsidRPr="004C7FE9">
        <w:rPr>
          <w:rFonts w:ascii="Times New Roman" w:eastAsia="Times New Roman" w:hAnsi="Times New Roman" w:cs="Times New Roman"/>
          <w:sz w:val="28"/>
          <w:szCs w:val="28"/>
          <w:lang w:eastAsia="ru-RU"/>
        </w:rPr>
        <w:t>0, обед с 1</w:t>
      </w:r>
      <w:r w:rsidR="00576DE2">
        <w:rPr>
          <w:rFonts w:ascii="Times New Roman" w:eastAsia="Times New Roman" w:hAnsi="Times New Roman" w:cs="Times New Roman"/>
          <w:sz w:val="28"/>
          <w:szCs w:val="28"/>
          <w:lang w:eastAsia="ru-RU"/>
        </w:rPr>
        <w:t>3</w:t>
      </w:r>
      <w:r w:rsidRPr="004C7FE9">
        <w:rPr>
          <w:rFonts w:ascii="Times New Roman" w:eastAsia="Times New Roman" w:hAnsi="Times New Roman" w:cs="Times New Roman"/>
          <w:sz w:val="28"/>
          <w:szCs w:val="28"/>
          <w:lang w:eastAsia="ru-RU"/>
        </w:rPr>
        <w:t>:</w:t>
      </w:r>
      <w:r w:rsidR="00576DE2">
        <w:rPr>
          <w:rFonts w:ascii="Times New Roman" w:eastAsia="Times New Roman" w:hAnsi="Times New Roman" w:cs="Times New Roman"/>
          <w:sz w:val="28"/>
          <w:szCs w:val="28"/>
          <w:lang w:eastAsia="ru-RU"/>
        </w:rPr>
        <w:t>0</w:t>
      </w:r>
      <w:r w:rsidRPr="004C7FE9">
        <w:rPr>
          <w:rFonts w:ascii="Times New Roman" w:eastAsia="Times New Roman" w:hAnsi="Times New Roman" w:cs="Times New Roman"/>
          <w:sz w:val="28"/>
          <w:szCs w:val="28"/>
          <w:lang w:eastAsia="ru-RU"/>
        </w:rPr>
        <w:t>0-14:00</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spellStart"/>
      <w:r w:rsidRPr="004C7FE9">
        <w:rPr>
          <w:rFonts w:ascii="Times New Roman" w:eastAsia="Times New Roman" w:hAnsi="Times New Roman" w:cs="Times New Roman"/>
          <w:sz w:val="28"/>
          <w:szCs w:val="28"/>
          <w:lang w:eastAsia="ru-RU"/>
        </w:rPr>
        <w:t>E-mail</w:t>
      </w:r>
      <w:proofErr w:type="spellEnd"/>
      <w:r w:rsidRPr="004C7FE9">
        <w:rPr>
          <w:rFonts w:ascii="Times New Roman" w:eastAsia="Times New Roman" w:hAnsi="Times New Roman" w:cs="Times New Roman"/>
          <w:sz w:val="28"/>
          <w:szCs w:val="28"/>
          <w:lang w:eastAsia="ru-RU"/>
        </w:rPr>
        <w:t>: </w:t>
      </w:r>
      <w:hyperlink r:id="rId7" w:history="1">
        <w:r w:rsidR="00576DE2" w:rsidRPr="00D440DA">
          <w:rPr>
            <w:rStyle w:val="a4"/>
            <w:rFonts w:ascii="Times New Roman" w:eastAsia="Times New Roman" w:hAnsi="Times New Roman" w:cs="Times New Roman"/>
            <w:sz w:val="28"/>
            <w:szCs w:val="28"/>
            <w:lang w:val="en-US" w:eastAsia="ru-RU"/>
          </w:rPr>
          <w:t>veterinaria</w:t>
        </w:r>
        <w:r w:rsidR="00576DE2" w:rsidRPr="00D440DA">
          <w:rPr>
            <w:rStyle w:val="a4"/>
            <w:rFonts w:ascii="Times New Roman" w:eastAsia="Times New Roman" w:hAnsi="Times New Roman" w:cs="Times New Roman"/>
            <w:sz w:val="28"/>
            <w:szCs w:val="28"/>
            <w:lang w:eastAsia="ru-RU"/>
          </w:rPr>
          <w:t>@</w:t>
        </w:r>
        <w:r w:rsidR="00576DE2" w:rsidRPr="00D440DA">
          <w:rPr>
            <w:rStyle w:val="a4"/>
            <w:rFonts w:ascii="Times New Roman" w:eastAsia="Times New Roman" w:hAnsi="Times New Roman" w:cs="Times New Roman"/>
            <w:sz w:val="28"/>
            <w:szCs w:val="28"/>
            <w:lang w:val="en-US" w:eastAsia="ru-RU"/>
          </w:rPr>
          <w:t>inbox</w:t>
        </w:r>
        <w:r w:rsidR="00576DE2" w:rsidRPr="00D440DA">
          <w:rPr>
            <w:rStyle w:val="a4"/>
            <w:rFonts w:ascii="Times New Roman" w:eastAsia="Times New Roman" w:hAnsi="Times New Roman" w:cs="Times New Roman"/>
            <w:sz w:val="28"/>
            <w:szCs w:val="28"/>
            <w:lang w:eastAsia="ru-RU"/>
          </w:rPr>
          <w:t>.</w:t>
        </w:r>
        <w:r w:rsidR="00576DE2" w:rsidRPr="00D440DA">
          <w:rPr>
            <w:rStyle w:val="a4"/>
            <w:rFonts w:ascii="Times New Roman" w:eastAsia="Times New Roman" w:hAnsi="Times New Roman" w:cs="Times New Roman"/>
            <w:sz w:val="28"/>
            <w:szCs w:val="28"/>
            <w:lang w:val="en-US" w:eastAsia="ru-RU"/>
          </w:rPr>
          <w:t>ru</w:t>
        </w:r>
      </w:hyperlink>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Сайт: </w:t>
      </w:r>
      <w:hyperlink r:id="rId8" w:history="1">
        <w:r w:rsidR="00576DE2" w:rsidRPr="00D440DA">
          <w:rPr>
            <w:rStyle w:val="a4"/>
            <w:rFonts w:ascii="Times New Roman" w:eastAsia="Times New Roman" w:hAnsi="Times New Roman" w:cs="Times New Roman"/>
            <w:sz w:val="28"/>
            <w:szCs w:val="28"/>
            <w:lang w:eastAsia="ru-RU"/>
          </w:rPr>
          <w:t>http://</w:t>
        </w:r>
        <w:proofErr w:type="spellStart"/>
        <w:r w:rsidR="00576DE2" w:rsidRPr="00D440DA">
          <w:rPr>
            <w:rStyle w:val="a4"/>
            <w:rFonts w:ascii="Times New Roman" w:eastAsia="Times New Roman" w:hAnsi="Times New Roman" w:cs="Times New Roman"/>
            <w:sz w:val="28"/>
            <w:szCs w:val="28"/>
            <w:lang w:val="en-US" w:eastAsia="ru-RU"/>
          </w:rPr>
          <w:t>depvet</w:t>
        </w:r>
        <w:proofErr w:type="spellEnd"/>
        <w:r w:rsidR="00576DE2" w:rsidRPr="00D440DA">
          <w:rPr>
            <w:rStyle w:val="a4"/>
            <w:rFonts w:ascii="Times New Roman" w:eastAsia="Times New Roman" w:hAnsi="Times New Roman" w:cs="Times New Roman"/>
            <w:sz w:val="28"/>
            <w:szCs w:val="28"/>
            <w:lang w:eastAsia="ru-RU"/>
          </w:rPr>
          <w:t>.</w:t>
        </w:r>
        <w:proofErr w:type="spellStart"/>
        <w:r w:rsidR="00576DE2" w:rsidRPr="00D440DA">
          <w:rPr>
            <w:rStyle w:val="a4"/>
            <w:rFonts w:ascii="Times New Roman" w:eastAsia="Times New Roman" w:hAnsi="Times New Roman" w:cs="Times New Roman"/>
            <w:sz w:val="28"/>
            <w:szCs w:val="28"/>
            <w:lang w:eastAsia="ru-RU"/>
          </w:rPr>
          <w:t>ru</w:t>
        </w:r>
        <w:proofErr w:type="spellEnd"/>
      </w:hyperlink>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2.2. Личный прием граждан</w:t>
      </w:r>
      <w:r w:rsidR="00576DE2">
        <w:rPr>
          <w:rFonts w:ascii="Times New Roman" w:eastAsia="Times New Roman" w:hAnsi="Times New Roman" w:cs="Times New Roman"/>
          <w:sz w:val="28"/>
          <w:szCs w:val="28"/>
          <w:lang w:eastAsia="ru-RU"/>
        </w:rPr>
        <w:t xml:space="preserve"> директором Департамента ветеринарии</w:t>
      </w:r>
      <w:r w:rsidR="00460203">
        <w:rPr>
          <w:rFonts w:ascii="Times New Roman" w:eastAsia="Times New Roman" w:hAnsi="Times New Roman" w:cs="Times New Roman"/>
          <w:sz w:val="28"/>
          <w:szCs w:val="28"/>
          <w:lang w:eastAsia="ru-RU"/>
        </w:rPr>
        <w:t>:</w:t>
      </w:r>
      <w:r w:rsidRPr="004C7FE9">
        <w:rPr>
          <w:rFonts w:ascii="Times New Roman" w:eastAsia="Times New Roman" w:hAnsi="Times New Roman" w:cs="Times New Roman"/>
          <w:sz w:val="28"/>
          <w:szCs w:val="28"/>
          <w:lang w:eastAsia="ru-RU"/>
        </w:rPr>
        <w:t xml:space="preserve"> вторая</w:t>
      </w:r>
      <w:r w:rsidR="00460203">
        <w:rPr>
          <w:rFonts w:ascii="Times New Roman" w:eastAsia="Times New Roman" w:hAnsi="Times New Roman" w:cs="Times New Roman"/>
          <w:sz w:val="28"/>
          <w:szCs w:val="28"/>
          <w:lang w:eastAsia="ru-RU"/>
        </w:rPr>
        <w:t xml:space="preserve"> и четвёртая</w:t>
      </w:r>
      <w:r w:rsidRPr="004C7FE9">
        <w:rPr>
          <w:rFonts w:ascii="Times New Roman" w:eastAsia="Times New Roman" w:hAnsi="Times New Roman" w:cs="Times New Roman"/>
          <w:sz w:val="28"/>
          <w:szCs w:val="28"/>
          <w:lang w:eastAsia="ru-RU"/>
        </w:rPr>
        <w:t xml:space="preserve"> среда каждого месяца</w:t>
      </w:r>
      <w:r w:rsidR="00460203">
        <w:rPr>
          <w:rFonts w:ascii="Times New Roman" w:eastAsia="Times New Roman" w:hAnsi="Times New Roman" w:cs="Times New Roman"/>
          <w:sz w:val="28"/>
          <w:szCs w:val="28"/>
          <w:lang w:eastAsia="ru-RU"/>
        </w:rPr>
        <w:t xml:space="preserve"> </w:t>
      </w:r>
      <w:r w:rsidRPr="004C7FE9">
        <w:rPr>
          <w:rFonts w:ascii="Times New Roman" w:eastAsia="Times New Roman" w:hAnsi="Times New Roman" w:cs="Times New Roman"/>
          <w:sz w:val="28"/>
          <w:szCs w:val="28"/>
          <w:lang w:eastAsia="ru-RU"/>
        </w:rPr>
        <w:t>по предварительной записи.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lastRenderedPageBreak/>
        <w:t>Тел</w:t>
      </w:r>
      <w:proofErr w:type="gramStart"/>
      <w:r w:rsidRPr="004C7FE9">
        <w:rPr>
          <w:rFonts w:ascii="Times New Roman" w:eastAsia="Times New Roman" w:hAnsi="Times New Roman" w:cs="Times New Roman"/>
          <w:sz w:val="28"/>
          <w:szCs w:val="28"/>
          <w:lang w:eastAsia="ru-RU"/>
        </w:rPr>
        <w:t>.п</w:t>
      </w:r>
      <w:proofErr w:type="gramEnd"/>
      <w:r w:rsidRPr="004C7FE9">
        <w:rPr>
          <w:rFonts w:ascii="Times New Roman" w:eastAsia="Times New Roman" w:hAnsi="Times New Roman" w:cs="Times New Roman"/>
          <w:sz w:val="28"/>
          <w:szCs w:val="28"/>
          <w:lang w:eastAsia="ru-RU"/>
        </w:rPr>
        <w:t xml:space="preserve">риемной: </w:t>
      </w:r>
      <w:r w:rsidR="00576DE2" w:rsidRPr="004C7FE9">
        <w:rPr>
          <w:rFonts w:ascii="Times New Roman" w:eastAsia="Times New Roman" w:hAnsi="Times New Roman" w:cs="Times New Roman"/>
          <w:sz w:val="28"/>
          <w:szCs w:val="28"/>
          <w:lang w:eastAsia="ru-RU"/>
        </w:rPr>
        <w:t>(</w:t>
      </w:r>
      <w:r w:rsidR="00576DE2">
        <w:rPr>
          <w:rFonts w:ascii="Times New Roman" w:eastAsia="Times New Roman" w:hAnsi="Times New Roman" w:cs="Times New Roman"/>
          <w:sz w:val="28"/>
          <w:szCs w:val="28"/>
          <w:lang w:eastAsia="ru-RU"/>
        </w:rPr>
        <w:t>8422</w:t>
      </w:r>
      <w:r w:rsidR="00576DE2" w:rsidRPr="004C7FE9">
        <w:rPr>
          <w:rFonts w:ascii="Times New Roman" w:eastAsia="Times New Roman" w:hAnsi="Times New Roman" w:cs="Times New Roman"/>
          <w:sz w:val="28"/>
          <w:szCs w:val="28"/>
          <w:lang w:eastAsia="ru-RU"/>
        </w:rPr>
        <w:t>) 4</w:t>
      </w:r>
      <w:r w:rsidR="00576DE2">
        <w:rPr>
          <w:rFonts w:ascii="Times New Roman" w:eastAsia="Times New Roman" w:hAnsi="Times New Roman" w:cs="Times New Roman"/>
          <w:sz w:val="28"/>
          <w:szCs w:val="28"/>
          <w:lang w:eastAsia="ru-RU"/>
        </w:rPr>
        <w:t>4</w:t>
      </w:r>
      <w:r w:rsidR="00576DE2" w:rsidRPr="004C7FE9">
        <w:rPr>
          <w:rFonts w:ascii="Times New Roman" w:eastAsia="Times New Roman" w:hAnsi="Times New Roman" w:cs="Times New Roman"/>
          <w:sz w:val="28"/>
          <w:szCs w:val="28"/>
          <w:lang w:eastAsia="ru-RU"/>
        </w:rPr>
        <w:t>-</w:t>
      </w:r>
      <w:r w:rsidR="00576DE2">
        <w:rPr>
          <w:rFonts w:ascii="Times New Roman" w:eastAsia="Times New Roman" w:hAnsi="Times New Roman" w:cs="Times New Roman"/>
          <w:sz w:val="28"/>
          <w:szCs w:val="28"/>
          <w:lang w:eastAsia="ru-RU"/>
        </w:rPr>
        <w:t>62</w:t>
      </w:r>
      <w:r w:rsidR="00576DE2" w:rsidRPr="004C7FE9">
        <w:rPr>
          <w:rFonts w:ascii="Times New Roman" w:eastAsia="Times New Roman" w:hAnsi="Times New Roman" w:cs="Times New Roman"/>
          <w:sz w:val="28"/>
          <w:szCs w:val="28"/>
          <w:lang w:eastAsia="ru-RU"/>
        </w:rPr>
        <w:t>-</w:t>
      </w:r>
      <w:r w:rsidR="00576DE2">
        <w:rPr>
          <w:rFonts w:ascii="Times New Roman" w:eastAsia="Times New Roman" w:hAnsi="Times New Roman" w:cs="Times New Roman"/>
          <w:sz w:val="28"/>
          <w:szCs w:val="28"/>
          <w:lang w:eastAsia="ru-RU"/>
        </w:rPr>
        <w:t>89</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2.3. Реестр операторов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Регистрационный номер</w:t>
      </w:r>
      <w:r w:rsidR="00576DE2">
        <w:rPr>
          <w:rFonts w:ascii="Times New Roman" w:eastAsia="Times New Roman" w:hAnsi="Times New Roman" w:cs="Times New Roman"/>
          <w:sz w:val="28"/>
          <w:szCs w:val="28"/>
          <w:lang w:eastAsia="ru-RU"/>
        </w:rPr>
        <w:t>:</w:t>
      </w:r>
      <w:r w:rsidRPr="004C7FE9">
        <w:rPr>
          <w:rFonts w:ascii="Times New Roman" w:eastAsia="Times New Roman" w:hAnsi="Times New Roman" w:cs="Times New Roman"/>
          <w:sz w:val="28"/>
          <w:szCs w:val="28"/>
          <w:lang w:eastAsia="ru-RU"/>
        </w:rPr>
        <w:t xml:space="preserve"> </w:t>
      </w:r>
      <w:r w:rsidR="00576DE2" w:rsidRPr="00576DE2">
        <w:rPr>
          <w:rFonts w:ascii="Times New Roman" w:eastAsia="Times New Roman" w:hAnsi="Times New Roman" w:cs="Times New Roman"/>
          <w:sz w:val="28"/>
          <w:szCs w:val="28"/>
          <w:lang w:eastAsia="ru-RU"/>
        </w:rPr>
        <w:t>10-0092914</w:t>
      </w:r>
    </w:p>
    <w:p w:rsid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Приказ</w:t>
      </w:r>
      <w:r w:rsidR="00460203">
        <w:rPr>
          <w:rFonts w:ascii="Times New Roman" w:eastAsia="Times New Roman" w:hAnsi="Times New Roman" w:cs="Times New Roman"/>
          <w:sz w:val="28"/>
          <w:szCs w:val="28"/>
          <w:lang w:eastAsia="ru-RU"/>
        </w:rPr>
        <w:t xml:space="preserve"> </w:t>
      </w:r>
      <w:r w:rsidR="00460203" w:rsidRPr="00460203">
        <w:rPr>
          <w:rFonts w:ascii="Times New Roman" w:eastAsia="Times New Roman" w:hAnsi="Times New Roman" w:cs="Times New Roman"/>
          <w:sz w:val="28"/>
          <w:szCs w:val="28"/>
          <w:lang w:eastAsia="ru-RU"/>
        </w:rPr>
        <w:t>от 20.07.2011</w:t>
      </w:r>
      <w:r w:rsidRPr="004C7FE9">
        <w:rPr>
          <w:rFonts w:ascii="Times New Roman" w:eastAsia="Times New Roman" w:hAnsi="Times New Roman" w:cs="Times New Roman"/>
          <w:sz w:val="28"/>
          <w:szCs w:val="28"/>
          <w:lang w:eastAsia="ru-RU"/>
        </w:rPr>
        <w:t xml:space="preserve"> </w:t>
      </w:r>
      <w:r w:rsidR="00460203">
        <w:rPr>
          <w:rFonts w:ascii="Times New Roman" w:eastAsia="Times New Roman" w:hAnsi="Times New Roman" w:cs="Times New Roman"/>
          <w:sz w:val="28"/>
          <w:szCs w:val="28"/>
          <w:lang w:eastAsia="ru-RU"/>
        </w:rPr>
        <w:t>№ 603</w:t>
      </w:r>
    </w:p>
    <w:p w:rsidR="00460203" w:rsidRPr="004C7FE9"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
    <w:p w:rsidR="004C7FE9" w:rsidRPr="004C7FE9" w:rsidRDefault="004C7FE9" w:rsidP="00460203">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3.Правовые основания обработки персональных данных</w:t>
      </w:r>
    </w:p>
    <w:p w:rsidR="004C7FE9" w:rsidRPr="004C7FE9" w:rsidRDefault="004C7FE9" w:rsidP="004602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60203"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3.1. Политика Оператора в области обработки персональных данных определяется в соответствии со следующими нормативными правовыми актами РФ: </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 xml:space="preserve"> Конституци</w:t>
      </w:r>
      <w:r>
        <w:rPr>
          <w:rFonts w:ascii="Times New Roman" w:eastAsia="Times New Roman" w:hAnsi="Times New Roman" w:cs="Times New Roman"/>
          <w:sz w:val="28"/>
          <w:szCs w:val="28"/>
          <w:lang w:eastAsia="ru-RU"/>
        </w:rPr>
        <w:t>я</w:t>
      </w:r>
      <w:r w:rsidRPr="00460203">
        <w:rPr>
          <w:rFonts w:ascii="Times New Roman" w:eastAsia="Times New Roman" w:hAnsi="Times New Roman" w:cs="Times New Roman"/>
          <w:sz w:val="28"/>
          <w:szCs w:val="28"/>
          <w:lang w:eastAsia="ru-RU"/>
        </w:rPr>
        <w:t xml:space="preserve"> Российской Федерации;</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 xml:space="preserve"> Федеральн</w:t>
      </w:r>
      <w:r>
        <w:rPr>
          <w:rFonts w:ascii="Times New Roman" w:eastAsia="Times New Roman" w:hAnsi="Times New Roman" w:cs="Times New Roman"/>
          <w:sz w:val="28"/>
          <w:szCs w:val="28"/>
          <w:lang w:eastAsia="ru-RU"/>
        </w:rPr>
        <w:t>ый</w:t>
      </w:r>
      <w:r w:rsidRPr="00460203">
        <w:rPr>
          <w:rFonts w:ascii="Times New Roman" w:eastAsia="Times New Roman" w:hAnsi="Times New Roman" w:cs="Times New Roman"/>
          <w:sz w:val="28"/>
          <w:szCs w:val="28"/>
          <w:lang w:eastAsia="ru-RU"/>
        </w:rPr>
        <w:t xml:space="preserve"> закон от 27.07.2006 №</w:t>
      </w:r>
      <w:r>
        <w:rPr>
          <w:rFonts w:ascii="Times New Roman" w:eastAsia="Times New Roman" w:hAnsi="Times New Roman" w:cs="Times New Roman"/>
          <w:sz w:val="28"/>
          <w:szCs w:val="28"/>
          <w:lang w:eastAsia="ru-RU"/>
        </w:rPr>
        <w:t xml:space="preserve"> </w:t>
      </w:r>
      <w:r w:rsidRPr="00460203">
        <w:rPr>
          <w:rFonts w:ascii="Times New Roman" w:eastAsia="Times New Roman" w:hAnsi="Times New Roman" w:cs="Times New Roman"/>
          <w:sz w:val="28"/>
          <w:szCs w:val="28"/>
          <w:lang w:eastAsia="ru-RU"/>
        </w:rPr>
        <w:t xml:space="preserve">152-ФЗ «О персональных данных»; </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 xml:space="preserve"> Трудово</w:t>
      </w:r>
      <w:r>
        <w:rPr>
          <w:rFonts w:ascii="Times New Roman" w:eastAsia="Times New Roman" w:hAnsi="Times New Roman" w:cs="Times New Roman"/>
          <w:sz w:val="28"/>
          <w:szCs w:val="28"/>
          <w:lang w:eastAsia="ru-RU"/>
        </w:rPr>
        <w:t>й</w:t>
      </w:r>
      <w:r w:rsidRPr="00460203">
        <w:rPr>
          <w:rFonts w:ascii="Times New Roman" w:eastAsia="Times New Roman" w:hAnsi="Times New Roman" w:cs="Times New Roman"/>
          <w:sz w:val="28"/>
          <w:szCs w:val="28"/>
          <w:lang w:eastAsia="ru-RU"/>
        </w:rPr>
        <w:t xml:space="preserve"> кодекс Российской Федерации</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60203">
        <w:rPr>
          <w:rFonts w:ascii="Times New Roman" w:eastAsia="Times New Roman" w:hAnsi="Times New Roman" w:cs="Times New Roman"/>
          <w:sz w:val="28"/>
          <w:szCs w:val="28"/>
          <w:lang w:eastAsia="ru-RU"/>
        </w:rPr>
        <w:t>Федеральный закон от 02.05.2006 №</w:t>
      </w:r>
      <w:r>
        <w:rPr>
          <w:rFonts w:ascii="Times New Roman" w:eastAsia="Times New Roman" w:hAnsi="Times New Roman" w:cs="Times New Roman"/>
          <w:sz w:val="28"/>
          <w:szCs w:val="28"/>
          <w:lang w:eastAsia="ru-RU"/>
        </w:rPr>
        <w:t xml:space="preserve"> </w:t>
      </w:r>
      <w:r w:rsidRPr="00460203">
        <w:rPr>
          <w:rFonts w:ascii="Times New Roman" w:eastAsia="Times New Roman" w:hAnsi="Times New Roman" w:cs="Times New Roman"/>
          <w:sz w:val="28"/>
          <w:szCs w:val="28"/>
          <w:lang w:eastAsia="ru-RU"/>
        </w:rPr>
        <w:t>59-ФЗ «О порядке рассмотрения обращений граждан Российской Федерации»</w:t>
      </w:r>
      <w:r>
        <w:rPr>
          <w:rFonts w:ascii="Times New Roman" w:eastAsia="Times New Roman" w:hAnsi="Times New Roman" w:cs="Times New Roman"/>
          <w:sz w:val="28"/>
          <w:szCs w:val="28"/>
          <w:lang w:eastAsia="ru-RU"/>
        </w:rPr>
        <w:t>;</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 xml:space="preserve"> Федеральный закон от 27.07.2004 №</w:t>
      </w:r>
      <w:r>
        <w:rPr>
          <w:rFonts w:ascii="Times New Roman" w:eastAsia="Times New Roman" w:hAnsi="Times New Roman" w:cs="Times New Roman"/>
          <w:sz w:val="28"/>
          <w:szCs w:val="28"/>
          <w:lang w:eastAsia="ru-RU"/>
        </w:rPr>
        <w:t xml:space="preserve"> </w:t>
      </w:r>
      <w:r w:rsidRPr="00460203">
        <w:rPr>
          <w:rFonts w:ascii="Times New Roman" w:eastAsia="Times New Roman" w:hAnsi="Times New Roman" w:cs="Times New Roman"/>
          <w:sz w:val="28"/>
          <w:szCs w:val="28"/>
          <w:lang w:eastAsia="ru-RU"/>
        </w:rPr>
        <w:t xml:space="preserve">79 ФЗ </w:t>
      </w: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О государственной гражданской службе Российской Федерации</w:t>
      </w:r>
      <w:r>
        <w:rPr>
          <w:rFonts w:ascii="Times New Roman" w:eastAsia="Times New Roman" w:hAnsi="Times New Roman" w:cs="Times New Roman"/>
          <w:sz w:val="28"/>
          <w:szCs w:val="28"/>
          <w:lang w:eastAsia="ru-RU"/>
        </w:rPr>
        <w:t>»;</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 xml:space="preserve"> Закон Ульяновской области от 30.11.2004 №</w:t>
      </w:r>
      <w:r>
        <w:rPr>
          <w:rFonts w:ascii="Times New Roman" w:eastAsia="Times New Roman" w:hAnsi="Times New Roman" w:cs="Times New Roman"/>
          <w:sz w:val="28"/>
          <w:szCs w:val="28"/>
          <w:lang w:eastAsia="ru-RU"/>
        </w:rPr>
        <w:t xml:space="preserve"> </w:t>
      </w:r>
      <w:r w:rsidRPr="00460203">
        <w:rPr>
          <w:rFonts w:ascii="Times New Roman" w:eastAsia="Times New Roman" w:hAnsi="Times New Roman" w:cs="Times New Roman"/>
          <w:sz w:val="28"/>
          <w:szCs w:val="28"/>
          <w:lang w:eastAsia="ru-RU"/>
        </w:rPr>
        <w:t xml:space="preserve">085-ЗО </w:t>
      </w:r>
      <w:r>
        <w:rPr>
          <w:rFonts w:ascii="Times New Roman" w:eastAsia="Times New Roman" w:hAnsi="Times New Roman" w:cs="Times New Roman"/>
          <w:sz w:val="28"/>
          <w:szCs w:val="28"/>
          <w:lang w:eastAsia="ru-RU"/>
        </w:rPr>
        <w:t>«</w:t>
      </w:r>
      <w:r w:rsidRPr="00460203">
        <w:rPr>
          <w:rFonts w:ascii="Times New Roman" w:eastAsia="Times New Roman" w:hAnsi="Times New Roman" w:cs="Times New Roman"/>
          <w:sz w:val="28"/>
          <w:szCs w:val="28"/>
          <w:lang w:eastAsia="ru-RU"/>
        </w:rPr>
        <w:t>О государственной гражданской службе Ульяновской области</w:t>
      </w:r>
      <w:r>
        <w:rPr>
          <w:rFonts w:ascii="Times New Roman" w:eastAsia="Times New Roman" w:hAnsi="Times New Roman" w:cs="Times New Roman"/>
          <w:sz w:val="28"/>
          <w:szCs w:val="28"/>
          <w:lang w:eastAsia="ru-RU"/>
        </w:rPr>
        <w:t>».</w:t>
      </w:r>
    </w:p>
    <w:p w:rsidR="00460203" w:rsidRDefault="00460203"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
    <w:p w:rsidR="004C7FE9" w:rsidRPr="004C7FE9" w:rsidRDefault="004C7FE9" w:rsidP="00460203">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4.Цели обработки персональных данных</w:t>
      </w:r>
    </w:p>
    <w:p w:rsidR="004C7FE9" w:rsidRPr="004C7FE9" w:rsidRDefault="004C7FE9" w:rsidP="004602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4.1. Оператор обрабатывает персональные данные исключительно в следующих целях: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исполнения положений нормативных актов, указанных в п. 3.1.;</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принятия решения о трудоустройстве кандидата на должность;</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заключения и выполнения обязательств по трудовым договорам, договорам гражданско-правового характера и договорам с контрагентами;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осуществления пропускного и </w:t>
      </w:r>
      <w:proofErr w:type="spellStart"/>
      <w:r w:rsidRPr="004C7FE9">
        <w:rPr>
          <w:rFonts w:ascii="Times New Roman" w:eastAsia="Times New Roman" w:hAnsi="Times New Roman" w:cs="Times New Roman"/>
          <w:sz w:val="28"/>
          <w:szCs w:val="28"/>
          <w:lang w:eastAsia="ru-RU"/>
        </w:rPr>
        <w:t>внутриобъектового</w:t>
      </w:r>
      <w:proofErr w:type="spellEnd"/>
      <w:r w:rsidRPr="004C7FE9">
        <w:rPr>
          <w:rFonts w:ascii="Times New Roman" w:eastAsia="Times New Roman" w:hAnsi="Times New Roman" w:cs="Times New Roman"/>
          <w:sz w:val="28"/>
          <w:szCs w:val="28"/>
          <w:lang w:eastAsia="ru-RU"/>
        </w:rPr>
        <w:t xml:space="preserve"> режима;</w:t>
      </w:r>
    </w:p>
    <w:p w:rsidR="004C7FE9" w:rsidRPr="004C7FE9" w:rsidRDefault="004B6A4E"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предоставления</w:t>
      </w:r>
      <w:r w:rsidR="004C7FE9" w:rsidRPr="004C7FE9">
        <w:rPr>
          <w:rFonts w:ascii="Times New Roman" w:eastAsia="Times New Roman" w:hAnsi="Times New Roman" w:cs="Times New Roman"/>
          <w:sz w:val="28"/>
          <w:szCs w:val="28"/>
          <w:lang w:eastAsia="ru-RU"/>
        </w:rPr>
        <w:t xml:space="preserve"> населению государственных услуг;</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исполнения </w:t>
      </w:r>
      <w:r w:rsidR="004B6A4E">
        <w:rPr>
          <w:rFonts w:ascii="Times New Roman" w:eastAsia="Times New Roman" w:hAnsi="Times New Roman" w:cs="Times New Roman"/>
          <w:sz w:val="28"/>
          <w:szCs w:val="28"/>
          <w:lang w:eastAsia="ru-RU"/>
        </w:rPr>
        <w:t>государственных</w:t>
      </w:r>
      <w:r w:rsidRPr="004C7FE9">
        <w:rPr>
          <w:rFonts w:ascii="Times New Roman" w:eastAsia="Times New Roman" w:hAnsi="Times New Roman" w:cs="Times New Roman"/>
          <w:sz w:val="28"/>
          <w:szCs w:val="28"/>
          <w:lang w:eastAsia="ru-RU"/>
        </w:rPr>
        <w:t xml:space="preserve"> функций.</w:t>
      </w:r>
    </w:p>
    <w:p w:rsidR="004B6A4E" w:rsidRDefault="004B6A4E" w:rsidP="004B6A4E">
      <w:pPr>
        <w:shd w:val="clear" w:color="auto" w:fill="FFFFFF"/>
        <w:spacing w:after="0" w:line="240" w:lineRule="auto"/>
        <w:ind w:firstLine="709"/>
        <w:jc w:val="both"/>
        <w:outlineLvl w:val="0"/>
        <w:rPr>
          <w:rFonts w:ascii="Times New Roman" w:eastAsia="Times New Roman" w:hAnsi="Times New Roman" w:cs="Times New Roman"/>
          <w:b/>
          <w:bCs/>
          <w:kern w:val="36"/>
          <w:sz w:val="28"/>
          <w:szCs w:val="28"/>
          <w:lang w:eastAsia="ru-RU"/>
        </w:rPr>
      </w:pPr>
    </w:p>
    <w:p w:rsidR="004C7FE9" w:rsidRPr="004C7FE9" w:rsidRDefault="004C7FE9" w:rsidP="004B6A4E">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5. Категории обрабатываемых персональных данных, источники их получения, сроки обработки и хранения</w:t>
      </w:r>
    </w:p>
    <w:p w:rsidR="004C7FE9" w:rsidRPr="004C7FE9" w:rsidRDefault="004C7FE9" w:rsidP="004B6A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5.1. В информационных системах персональных данных Оператора может обрабатываться следующие категории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i/>
          <w:iCs/>
          <w:sz w:val="28"/>
          <w:szCs w:val="28"/>
          <w:lang w:eastAsia="ru-RU"/>
        </w:rPr>
        <w:t>персональные данные сотрудников (работников), членов семей сотрудников (работников)</w:t>
      </w:r>
      <w:r w:rsidRPr="004C7FE9">
        <w:rPr>
          <w:rFonts w:ascii="Times New Roman" w:eastAsia="Times New Roman" w:hAnsi="Times New Roman" w:cs="Times New Roman"/>
          <w:sz w:val="28"/>
          <w:szCs w:val="28"/>
          <w:lang w:eastAsia="ru-RU"/>
        </w:rPr>
        <w:t>– источники получения: сотрудники (работники) или их законные представители;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i/>
          <w:iCs/>
          <w:sz w:val="28"/>
          <w:szCs w:val="28"/>
          <w:lang w:eastAsia="ru-RU"/>
        </w:rPr>
        <w:t>персональные данные контрагентов (и их представителей)</w:t>
      </w:r>
      <w:r w:rsidRPr="004C7FE9">
        <w:rPr>
          <w:rFonts w:ascii="Times New Roman" w:eastAsia="Times New Roman" w:hAnsi="Times New Roman" w:cs="Times New Roman"/>
          <w:sz w:val="28"/>
          <w:szCs w:val="28"/>
          <w:lang w:eastAsia="ru-RU"/>
        </w:rPr>
        <w:t>– источники получения – контрагенты (и их представители), налоговые органы;</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i/>
          <w:iCs/>
          <w:sz w:val="28"/>
          <w:szCs w:val="28"/>
          <w:lang w:eastAsia="ru-RU"/>
        </w:rPr>
        <w:lastRenderedPageBreak/>
        <w:t>персональные данные граждан, обратившихся в целях трудоустройства, кандидатов на должность государственной гражданской службы и их законных представителей</w:t>
      </w:r>
      <w:r w:rsidRPr="004C7FE9">
        <w:rPr>
          <w:rFonts w:ascii="Times New Roman" w:eastAsia="Times New Roman" w:hAnsi="Times New Roman" w:cs="Times New Roman"/>
          <w:sz w:val="28"/>
          <w:szCs w:val="28"/>
          <w:lang w:eastAsia="ru-RU"/>
        </w:rPr>
        <w:t xml:space="preserve">– </w:t>
      </w:r>
      <w:proofErr w:type="gramStart"/>
      <w:r w:rsidRPr="004C7FE9">
        <w:rPr>
          <w:rFonts w:ascii="Times New Roman" w:eastAsia="Times New Roman" w:hAnsi="Times New Roman" w:cs="Times New Roman"/>
          <w:sz w:val="28"/>
          <w:szCs w:val="28"/>
          <w:lang w:eastAsia="ru-RU"/>
        </w:rPr>
        <w:t>ис</w:t>
      </w:r>
      <w:proofErr w:type="gramEnd"/>
      <w:r w:rsidRPr="004C7FE9">
        <w:rPr>
          <w:rFonts w:ascii="Times New Roman" w:eastAsia="Times New Roman" w:hAnsi="Times New Roman" w:cs="Times New Roman"/>
          <w:sz w:val="28"/>
          <w:szCs w:val="28"/>
          <w:lang w:eastAsia="ru-RU"/>
        </w:rPr>
        <w:t>точники получения: граждане, изъявившие желание участвовать в конкурсе на замещение вакантных должностей, другие субъекты персональных данных, предоставляющие свои анкетные данные в поисках работы, и их законных представителей;</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gramStart"/>
      <w:r w:rsidRPr="004C7FE9">
        <w:rPr>
          <w:rFonts w:ascii="Times New Roman" w:eastAsia="Times New Roman" w:hAnsi="Times New Roman" w:cs="Times New Roman"/>
          <w:i/>
          <w:iCs/>
          <w:sz w:val="28"/>
          <w:szCs w:val="28"/>
          <w:lang w:eastAsia="ru-RU"/>
        </w:rPr>
        <w:t>персональные данные граждан</w:t>
      </w:r>
      <w:r w:rsidRPr="004C7FE9">
        <w:rPr>
          <w:rFonts w:ascii="Times New Roman" w:eastAsia="Times New Roman" w:hAnsi="Times New Roman" w:cs="Times New Roman"/>
          <w:sz w:val="28"/>
          <w:szCs w:val="28"/>
          <w:lang w:eastAsia="ru-RU"/>
        </w:rPr>
        <w:t>, подавших заявления, жалобы, обращения и т.п., </w:t>
      </w:r>
      <w:r w:rsidRPr="004C7FE9">
        <w:rPr>
          <w:rFonts w:ascii="Times New Roman" w:eastAsia="Times New Roman" w:hAnsi="Times New Roman" w:cs="Times New Roman"/>
          <w:i/>
          <w:iCs/>
          <w:sz w:val="28"/>
          <w:szCs w:val="28"/>
          <w:lang w:eastAsia="ru-RU"/>
        </w:rPr>
        <w:t>и их законных представителей</w:t>
      </w:r>
      <w:r w:rsidRPr="004C7FE9">
        <w:rPr>
          <w:rFonts w:ascii="Times New Roman" w:eastAsia="Times New Roman" w:hAnsi="Times New Roman" w:cs="Times New Roman"/>
          <w:sz w:val="28"/>
          <w:szCs w:val="28"/>
          <w:lang w:eastAsia="ru-RU"/>
        </w:rPr>
        <w:t> – источники получения: граждане, подавшие заявление, жалобу, обращение и т.п., или их законные представители.</w:t>
      </w:r>
      <w:proofErr w:type="gramEnd"/>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5.2. Сроки обработки и хранения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сотрудников (работников) – 75 лет;</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членов семей сотрудников (работников) – в соответствии с действующим законодательством, но не менее 5 лет после проведения ревизии или проверки контролирующих органов;</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кандидатов на должность – 1 год;</w:t>
      </w:r>
    </w:p>
    <w:p w:rsidR="004C7FE9" w:rsidRPr="004C7FE9" w:rsidRDefault="004C7FE9" w:rsidP="004B6A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контрагентов и их представителей – 5 лет после проведения ревизии или проверки контролирующих органов.</w:t>
      </w:r>
    </w:p>
    <w:p w:rsidR="004B6A4E" w:rsidRDefault="004B6A4E" w:rsidP="004B6A4E">
      <w:pPr>
        <w:shd w:val="clear" w:color="auto" w:fill="FFFFFF"/>
        <w:spacing w:after="0" w:line="240" w:lineRule="auto"/>
        <w:ind w:firstLine="709"/>
        <w:jc w:val="both"/>
        <w:outlineLvl w:val="0"/>
        <w:rPr>
          <w:rFonts w:ascii="Times New Roman" w:eastAsia="Times New Roman" w:hAnsi="Times New Roman" w:cs="Times New Roman"/>
          <w:b/>
          <w:bCs/>
          <w:kern w:val="36"/>
          <w:sz w:val="28"/>
          <w:szCs w:val="28"/>
          <w:lang w:eastAsia="ru-RU"/>
        </w:rPr>
      </w:pPr>
    </w:p>
    <w:p w:rsidR="004C7FE9" w:rsidRPr="004C7FE9" w:rsidRDefault="004C7FE9" w:rsidP="004B6A4E">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6. Основные принципы обработки, передачи и хранения персональных данных</w:t>
      </w:r>
    </w:p>
    <w:p w:rsidR="004C7FE9" w:rsidRPr="004C7FE9" w:rsidRDefault="004C7FE9" w:rsidP="004B6A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 Оператор в своей деятельности обеспечивает соблюдение принципов обработки персональных данных, указанных в ст.5 Федерального закона «О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6.1.1. Обработка персональных данных осуществляется на законной основе.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6.1.2. Обработка персональных данных ограничивается достижением конкретных, заранее определенных и законных целей. Обработка персональных данных, несовместимая с целями сбора персональных данных не допускается.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6.1.3. Объединение баз данных, содержащих персональные данные, обработка которых осуществляется в целях, несовместимых между собой не допускается.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6.1.4. Обработке подлежат только персональные данные, которые отвечают целям их обработки.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6.1.5. Содержание и объ</w:t>
      </w:r>
      <w:r w:rsidR="007A741E">
        <w:rPr>
          <w:rFonts w:ascii="Times New Roman" w:eastAsia="Times New Roman" w:hAnsi="Times New Roman" w:cs="Times New Roman"/>
          <w:sz w:val="28"/>
          <w:szCs w:val="28"/>
          <w:lang w:eastAsia="ru-RU"/>
        </w:rPr>
        <w:t>ё</w:t>
      </w:r>
      <w:r w:rsidRPr="004C7FE9">
        <w:rPr>
          <w:rFonts w:ascii="Times New Roman" w:eastAsia="Times New Roman" w:hAnsi="Times New Roman" w:cs="Times New Roman"/>
          <w:sz w:val="28"/>
          <w:szCs w:val="28"/>
          <w:lang w:eastAsia="ru-RU"/>
        </w:rPr>
        <w:t>м обрабатываемых персональных данных соответствуют заявленным целям обработки. Объем обрабатываемых персональных данных не являются избыточными по отношению к заявленным целям их обработки.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6.1.6. При обработке персональных данных обеспечивается точность персональных данных, их достаточность, а в необходимых случаях и актуальность по отношению к целям обработки персональных данных. </w:t>
      </w:r>
      <w:r w:rsidRPr="004C7FE9">
        <w:rPr>
          <w:rFonts w:ascii="Times New Roman" w:eastAsia="Times New Roman" w:hAnsi="Times New Roman" w:cs="Times New Roman"/>
          <w:sz w:val="28"/>
          <w:szCs w:val="28"/>
          <w:lang w:eastAsia="ru-RU"/>
        </w:rPr>
        <w:lastRenderedPageBreak/>
        <w:t>Оператор своевременно принимает необходимые меры по внесению изменений неполных или неточных данных либо обеспечивает их уничтожение, удаление в установленные сроки.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6.1.7. 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Если срок хранения персональных данных не установлен федеральным законом, срок хранения устанавливается по соглашению или договору, стороной которого, </w:t>
      </w:r>
      <w:proofErr w:type="spellStart"/>
      <w:r w:rsidRPr="004C7FE9">
        <w:rPr>
          <w:rFonts w:ascii="Times New Roman" w:eastAsia="Times New Roman" w:hAnsi="Times New Roman" w:cs="Times New Roman"/>
          <w:sz w:val="28"/>
          <w:szCs w:val="28"/>
          <w:lang w:eastAsia="ru-RU"/>
        </w:rPr>
        <w:t>выгодоприобретателем</w:t>
      </w:r>
      <w:proofErr w:type="spellEnd"/>
      <w:r w:rsidRPr="004C7FE9">
        <w:rPr>
          <w:rFonts w:ascii="Times New Roman" w:eastAsia="Times New Roman" w:hAnsi="Times New Roman" w:cs="Times New Roman"/>
          <w:sz w:val="28"/>
          <w:szCs w:val="28"/>
          <w:lang w:eastAsia="ru-RU"/>
        </w:rPr>
        <w:t xml:space="preserve"> или поручителем по которому является субъект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Информация об уничтожении персональных данных предоставляется субъектам персональных данных по запросу.</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6.2. Оператор не осуществляет обработку биометрических персональных данных (сведения, которые характеризуют физиологические и биологические особенности человека, на основании которых можно установить его личность).</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6.3. Оператор не производит трансграничную передачу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6.4. Оператор не обрабатывает специальные категории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за исключением случаев, предусмотренных п.2 ст.10 Федерального закона «О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6.5. Оператор может создавать общедоступные источники персональных данных сотрудников (работников) – фамилия, имя, отчество сотрудника (работника), должность, номер служебного кабинета, номер служебного телефона.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Персональные данные, сообщаемые субъектом (фамилия, имя, отчество, год и место рождения, адрес, абонентский номер, сведения о профессии и др.), включаются в такие источники только с письменного согласия субъекта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6.6. Оператор несет ответственность за обеспечение конфиденциальности предоставленных сведений с момента их получения.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6.7. Оператор не несет ответственности за конфиденциальность персональных данных при получении их на официальные электронные адреса Оператора по открытым каналам связи.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При направлении заявления, жалобы или иного обращения, анкеты или резюме на электронные адреса Оператора субъект персональных </w:t>
      </w:r>
      <w:r w:rsidRPr="004C7FE9">
        <w:rPr>
          <w:rFonts w:ascii="Times New Roman" w:eastAsia="Times New Roman" w:hAnsi="Times New Roman" w:cs="Times New Roman"/>
          <w:sz w:val="28"/>
          <w:szCs w:val="28"/>
          <w:lang w:eastAsia="ru-RU"/>
        </w:rPr>
        <w:lastRenderedPageBreak/>
        <w:t>данных </w:t>
      </w:r>
      <w:r w:rsidRPr="004C7FE9">
        <w:rPr>
          <w:rFonts w:ascii="Times New Roman" w:eastAsia="Times New Roman" w:hAnsi="Times New Roman" w:cs="Times New Roman"/>
          <w:b/>
          <w:bCs/>
          <w:sz w:val="28"/>
          <w:szCs w:val="28"/>
          <w:lang w:eastAsia="ru-RU"/>
        </w:rPr>
        <w:t>должен осознавать</w:t>
      </w:r>
      <w:r w:rsidRPr="004C7FE9">
        <w:rPr>
          <w:rFonts w:ascii="Times New Roman" w:eastAsia="Times New Roman" w:hAnsi="Times New Roman" w:cs="Times New Roman"/>
          <w:sz w:val="28"/>
          <w:szCs w:val="28"/>
          <w:lang w:eastAsia="ru-RU"/>
        </w:rPr>
        <w:t>, что направленные сведения могут стать известными неограниченному кругу лиц и Оператор объективно не может обеспечить безопасность персональных данных, посылаемых субъектами персональных данных открытыми каналами связи.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6.8. Заявления, жалобы или иные обращения граждан (далее – обращение) регистрируются в общем порядке делопроизводства, при условии, что обращение имеет персональные данные гражданина (фамилия, имя, отчество, почтовый адрес и/или контактные телефоны) и подпись.</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Обращения, не имеющие подписи заявителя, признаются анонимными и не регистрируются. В зависимости от содержания обращения, оно может быть рассмотрено руководителями Оператора, но оставлено без официального ответа.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Рассмотрение обращения гражданина производится в строгом соответствии с Федеральным законом от 02.05.2006 № 59-ФЗ «О порядке рассмотрения обращений граждан Российской Федерации».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Анкеты, резюме, поступившие без заявления или обращения гражданина, передаются без регистрации в Журнале входящей корреспонденции сотруднику, отвечающему за кадровое обеспечение.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6.9. При обращении законного представителя субъекта персональных данных, необходимо подтвердить правомочность такого обращения.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Законный представить должен иметь нотариально заверенную доверенность на право представлять интересы субъекта персональных данных и указанными в ней правами на ознакомление с личной информацией субъекта персональных данных, получение, уничтожение, блокирование и иные действия с персональными данными субъекта персональных данных (для сотрудников Оператора – согласие на передачу персональных данных своему представителю).</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6.10. Обращения, заявления или жалобы граждан могут быть рассмотрены на личном приеме </w:t>
      </w:r>
      <w:r w:rsidR="004B6D11">
        <w:rPr>
          <w:rFonts w:ascii="Times New Roman" w:eastAsia="Times New Roman" w:hAnsi="Times New Roman" w:cs="Times New Roman"/>
          <w:sz w:val="28"/>
          <w:szCs w:val="28"/>
          <w:lang w:eastAsia="ru-RU"/>
        </w:rPr>
        <w:t>директор Департамента ветеринарии</w:t>
      </w:r>
      <w:r w:rsidRPr="004C7FE9">
        <w:rPr>
          <w:rFonts w:ascii="Times New Roman" w:eastAsia="Times New Roman" w:hAnsi="Times New Roman" w:cs="Times New Roman"/>
          <w:sz w:val="28"/>
          <w:szCs w:val="28"/>
          <w:lang w:eastAsia="ru-RU"/>
        </w:rPr>
        <w:t xml:space="preserve"> или его заместител</w:t>
      </w:r>
      <w:r w:rsidR="004B6D11">
        <w:rPr>
          <w:rFonts w:ascii="Times New Roman" w:eastAsia="Times New Roman" w:hAnsi="Times New Roman" w:cs="Times New Roman"/>
          <w:sz w:val="28"/>
          <w:szCs w:val="28"/>
          <w:lang w:eastAsia="ru-RU"/>
        </w:rPr>
        <w:t>я</w:t>
      </w:r>
      <w:r w:rsidRPr="004C7FE9">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6.11. Оператор не имеет в собственности и не ведет государственных информационных систем персональных данных.</w:t>
      </w:r>
    </w:p>
    <w:p w:rsidR="004B6D11" w:rsidRDefault="004C7FE9" w:rsidP="004B6D11">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4B6D11">
      <w:pPr>
        <w:shd w:val="clear" w:color="auto" w:fill="FFFFFF"/>
        <w:spacing w:after="13" w:line="240" w:lineRule="auto"/>
        <w:ind w:firstLine="709"/>
        <w:jc w:val="center"/>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7. Сведения о третьих лицах, участвующих в обработке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7.1. В целях соблюдения законодательства РФ, для достижения целей обработки, а также в интересах и с согласия субъектов персональных данных Оператор в ходе своей деятельности предоставляет:</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7.1.1. персональные данные сотрудников (работников):</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Управлению Федеральной налоговой службы по </w:t>
      </w:r>
      <w:r w:rsidR="004B6D11">
        <w:rPr>
          <w:rFonts w:ascii="Times New Roman" w:eastAsia="Times New Roman" w:hAnsi="Times New Roman" w:cs="Times New Roman"/>
          <w:sz w:val="28"/>
          <w:szCs w:val="28"/>
          <w:lang w:eastAsia="ru-RU"/>
        </w:rPr>
        <w:t>Ульяновской области</w:t>
      </w:r>
      <w:r w:rsidRPr="004C7FE9">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Отделению </w:t>
      </w:r>
      <w:r w:rsidR="004B6D11">
        <w:rPr>
          <w:rFonts w:ascii="Times New Roman" w:eastAsia="Times New Roman" w:hAnsi="Times New Roman" w:cs="Times New Roman"/>
          <w:sz w:val="28"/>
          <w:szCs w:val="28"/>
          <w:lang w:eastAsia="ru-RU"/>
        </w:rPr>
        <w:t>Пенсионного фонда России</w:t>
      </w:r>
      <w:r w:rsidRPr="004C7FE9">
        <w:rPr>
          <w:rFonts w:ascii="Times New Roman" w:eastAsia="Times New Roman" w:hAnsi="Times New Roman" w:cs="Times New Roman"/>
          <w:sz w:val="28"/>
          <w:szCs w:val="28"/>
          <w:lang w:eastAsia="ru-RU"/>
        </w:rPr>
        <w:t xml:space="preserve"> по</w:t>
      </w:r>
      <w:r w:rsidR="004B6D11">
        <w:rPr>
          <w:rFonts w:ascii="Times New Roman" w:eastAsia="Times New Roman" w:hAnsi="Times New Roman" w:cs="Times New Roman"/>
          <w:sz w:val="28"/>
          <w:szCs w:val="28"/>
          <w:lang w:eastAsia="ru-RU"/>
        </w:rPr>
        <w:t xml:space="preserve"> Ульяновской области</w:t>
      </w:r>
      <w:r w:rsidRPr="004C7FE9">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негосударственным пенсионным фондам (по заявлению сотрудника/работника);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lastRenderedPageBreak/>
        <w:t>страховым компаниям (по заявлению сотрудника/работника);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кредитно-финансовым организациям (по заявлению сотрудника/работника);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Территориальному фонду обязательного медицинского страхования </w:t>
      </w:r>
      <w:r w:rsidR="004B6D11">
        <w:rPr>
          <w:rFonts w:ascii="Times New Roman" w:eastAsia="Times New Roman" w:hAnsi="Times New Roman" w:cs="Times New Roman"/>
          <w:sz w:val="28"/>
          <w:szCs w:val="28"/>
          <w:lang w:eastAsia="ru-RU"/>
        </w:rPr>
        <w:t>Ульяновской области</w:t>
      </w:r>
      <w:r w:rsidRPr="004C7FE9">
        <w:rPr>
          <w:rFonts w:ascii="Times New Roman" w:eastAsia="Times New Roman" w:hAnsi="Times New Roman" w:cs="Times New Roman"/>
          <w:sz w:val="28"/>
          <w:szCs w:val="28"/>
          <w:lang w:eastAsia="ru-RU"/>
        </w:rPr>
        <w:t>;</w:t>
      </w:r>
    </w:p>
    <w:p w:rsidR="004C7FE9" w:rsidRPr="004C7FE9" w:rsidRDefault="004B6D11"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4C7FE9" w:rsidRPr="004C7FE9">
        <w:rPr>
          <w:rFonts w:ascii="Times New Roman" w:eastAsia="Times New Roman" w:hAnsi="Times New Roman" w:cs="Times New Roman"/>
          <w:sz w:val="28"/>
          <w:szCs w:val="28"/>
          <w:lang w:eastAsia="ru-RU"/>
        </w:rPr>
        <w:t>егионально</w:t>
      </w:r>
      <w:r>
        <w:rPr>
          <w:rFonts w:ascii="Times New Roman" w:eastAsia="Times New Roman" w:hAnsi="Times New Roman" w:cs="Times New Roman"/>
          <w:sz w:val="28"/>
          <w:szCs w:val="28"/>
          <w:lang w:eastAsia="ru-RU"/>
        </w:rPr>
        <w:t>му</w:t>
      </w:r>
      <w:r w:rsidR="004C7FE9" w:rsidRPr="004C7FE9">
        <w:rPr>
          <w:rFonts w:ascii="Times New Roman" w:eastAsia="Times New Roman" w:hAnsi="Times New Roman" w:cs="Times New Roman"/>
          <w:sz w:val="28"/>
          <w:szCs w:val="28"/>
          <w:lang w:eastAsia="ru-RU"/>
        </w:rPr>
        <w:t xml:space="preserve"> отделени</w:t>
      </w:r>
      <w:r>
        <w:rPr>
          <w:rFonts w:ascii="Times New Roman" w:eastAsia="Times New Roman" w:hAnsi="Times New Roman" w:cs="Times New Roman"/>
          <w:sz w:val="28"/>
          <w:szCs w:val="28"/>
          <w:lang w:eastAsia="ru-RU"/>
        </w:rPr>
        <w:t>ю</w:t>
      </w:r>
      <w:r w:rsidR="004C7FE9" w:rsidRPr="004C7FE9">
        <w:rPr>
          <w:rFonts w:ascii="Times New Roman" w:eastAsia="Times New Roman" w:hAnsi="Times New Roman" w:cs="Times New Roman"/>
          <w:sz w:val="28"/>
          <w:szCs w:val="28"/>
          <w:lang w:eastAsia="ru-RU"/>
        </w:rPr>
        <w:t xml:space="preserve"> Фонда социального страхования Российской Федерации по </w:t>
      </w:r>
      <w:r>
        <w:rPr>
          <w:rFonts w:ascii="Times New Roman" w:eastAsia="Times New Roman" w:hAnsi="Times New Roman" w:cs="Times New Roman"/>
          <w:sz w:val="28"/>
          <w:szCs w:val="28"/>
          <w:lang w:eastAsia="ru-RU"/>
        </w:rPr>
        <w:t>Ульяновской области</w:t>
      </w:r>
      <w:r w:rsidR="004C7FE9" w:rsidRPr="004C7FE9">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лицензирующим и/или контролирующим органам государственной власти;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законным представителям субъекта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представителям уполномоченных органов по защите прав субъектов персональных данных</w:t>
      </w:r>
      <w:r w:rsidR="004B6D11">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7.1.2. персональные данные иных граждан:</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лицензирующим и/или контролирующим органам государственной власти;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законным представителям субъекта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представителям уполномоченных органов по защите прав субъектов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7.2. Оператор не поручает обработку персональных данных другим юридическим и физическим лицам на основании договора.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В соответствии с п.3 ст. 6 Федерального закона «О персональных данных», передача обработки персональных данных другим лицам осуществляется с письменного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контракта, либо путем принятия Оператором соответствующего акта.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Федеральным законом «О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 Передача и распространение третьим лицам персональных данных без письменного согласия субъектов персональных данных Оператором не производится, если иное не предусмотрено федеральным законодательством.</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Без письменного согласия субъекта персональных данных обработка персональных данных производится в случаях (ст.6 Федерального закона «О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7.3.1.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7.3.2.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lastRenderedPageBreak/>
        <w:t xml:space="preserve">7.3.3. </w:t>
      </w:r>
      <w:proofErr w:type="gramStart"/>
      <w:r w:rsidRPr="004C7FE9">
        <w:rPr>
          <w:rFonts w:ascii="Times New Roman" w:eastAsia="Times New Roman" w:hAnsi="Times New Roman" w:cs="Times New Roman"/>
          <w:sz w:val="28"/>
          <w:szCs w:val="28"/>
          <w:lang w:eastAsia="ru-RU"/>
        </w:rPr>
        <w:t xml:space="preserve">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законом от </w:t>
      </w:r>
      <w:r w:rsidR="00F62ECC">
        <w:rPr>
          <w:rFonts w:ascii="Times New Roman" w:eastAsia="Times New Roman" w:hAnsi="Times New Roman" w:cs="Times New Roman"/>
          <w:sz w:val="28"/>
          <w:szCs w:val="28"/>
          <w:lang w:eastAsia="ru-RU"/>
        </w:rPr>
        <w:t>27.07.2010</w:t>
      </w:r>
      <w:r w:rsidRPr="004C7FE9">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w:t>
      </w:r>
      <w:proofErr w:type="gramEnd"/>
      <w:r w:rsidRPr="004C7FE9">
        <w:rPr>
          <w:rFonts w:ascii="Times New Roman" w:eastAsia="Times New Roman" w:hAnsi="Times New Roman" w:cs="Times New Roman"/>
          <w:sz w:val="28"/>
          <w:szCs w:val="28"/>
          <w:lang w:eastAsia="ru-RU"/>
        </w:rPr>
        <w:t xml:space="preserve"> услуг и (или) региональных </w:t>
      </w:r>
      <w:proofErr w:type="gramStart"/>
      <w:r w:rsidRPr="004C7FE9">
        <w:rPr>
          <w:rFonts w:ascii="Times New Roman" w:eastAsia="Times New Roman" w:hAnsi="Times New Roman" w:cs="Times New Roman"/>
          <w:sz w:val="28"/>
          <w:szCs w:val="28"/>
          <w:lang w:eastAsia="ru-RU"/>
        </w:rPr>
        <w:t>порталах</w:t>
      </w:r>
      <w:proofErr w:type="gramEnd"/>
      <w:r w:rsidRPr="004C7FE9">
        <w:rPr>
          <w:rFonts w:ascii="Times New Roman" w:eastAsia="Times New Roman" w:hAnsi="Times New Roman" w:cs="Times New Roman"/>
          <w:sz w:val="28"/>
          <w:szCs w:val="28"/>
          <w:lang w:eastAsia="ru-RU"/>
        </w:rPr>
        <w:t xml:space="preserve"> государственных и муниципальных услуг.</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7.3.4. </w:t>
      </w:r>
      <w:proofErr w:type="gramStart"/>
      <w:r w:rsidRPr="004C7FE9">
        <w:rPr>
          <w:rFonts w:ascii="Times New Roman" w:eastAsia="Times New Roman" w:hAnsi="Times New Roman" w:cs="Times New Roman"/>
          <w:sz w:val="28"/>
          <w:szCs w:val="28"/>
          <w:lang w:eastAsia="ru-RU"/>
        </w:rPr>
        <w:t xml:space="preserve">Обработка персональных данных необходима для исполнения договора, стороной которого либо </w:t>
      </w:r>
      <w:proofErr w:type="spellStart"/>
      <w:r w:rsidRPr="004C7FE9">
        <w:rPr>
          <w:rFonts w:ascii="Times New Roman" w:eastAsia="Times New Roman" w:hAnsi="Times New Roman" w:cs="Times New Roman"/>
          <w:sz w:val="28"/>
          <w:szCs w:val="28"/>
          <w:lang w:eastAsia="ru-RU"/>
        </w:rPr>
        <w:t>выгодоприобретателем</w:t>
      </w:r>
      <w:proofErr w:type="spellEnd"/>
      <w:r w:rsidRPr="004C7FE9">
        <w:rPr>
          <w:rFonts w:ascii="Times New Roman" w:eastAsia="Times New Roman" w:hAnsi="Times New Roman" w:cs="Times New Roman"/>
          <w:sz w:val="28"/>
          <w:szCs w:val="28"/>
          <w:lang w:eastAsia="ru-RU"/>
        </w:rPr>
        <w:t xml:space="preserve">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w:t>
      </w:r>
      <w:proofErr w:type="spellStart"/>
      <w:r w:rsidRPr="004C7FE9">
        <w:rPr>
          <w:rFonts w:ascii="Times New Roman" w:eastAsia="Times New Roman" w:hAnsi="Times New Roman" w:cs="Times New Roman"/>
          <w:sz w:val="28"/>
          <w:szCs w:val="28"/>
          <w:lang w:eastAsia="ru-RU"/>
        </w:rPr>
        <w:t>выгодоприобретателем</w:t>
      </w:r>
      <w:proofErr w:type="spellEnd"/>
      <w:r w:rsidRPr="004C7FE9">
        <w:rPr>
          <w:rFonts w:ascii="Times New Roman" w:eastAsia="Times New Roman" w:hAnsi="Times New Roman" w:cs="Times New Roman"/>
          <w:sz w:val="28"/>
          <w:szCs w:val="28"/>
          <w:lang w:eastAsia="ru-RU"/>
        </w:rPr>
        <w:t xml:space="preserve"> или поручителем.</w:t>
      </w:r>
      <w:proofErr w:type="gramEnd"/>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7.3.5.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7.3.7.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7.3.9. Обработка персональных данных осуществляется в статистических или иных исследовательских целях, за исключением целей продвижения товаров, работ, услуг на рынке и политических агитаций, при условии обязательного обезличивания персональных данных</w:t>
      </w:r>
    </w:p>
    <w:p w:rsid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7.3.10. </w:t>
      </w:r>
      <w:proofErr w:type="gramStart"/>
      <w:r w:rsidRPr="004C7FE9">
        <w:rPr>
          <w:rFonts w:ascii="Times New Roman" w:eastAsia="Times New Roman" w:hAnsi="Times New Roman" w:cs="Times New Roman"/>
          <w:sz w:val="28"/>
          <w:szCs w:val="28"/>
          <w:lang w:eastAsia="ru-RU"/>
        </w:rPr>
        <w:t xml:space="preserve">Обработка биометрических персональных данных в связи с реализацией международных договоров Российской Федерации о </w:t>
      </w:r>
      <w:proofErr w:type="spellStart"/>
      <w:r w:rsidRPr="004C7FE9">
        <w:rPr>
          <w:rFonts w:ascii="Times New Roman" w:eastAsia="Times New Roman" w:hAnsi="Times New Roman" w:cs="Times New Roman"/>
          <w:sz w:val="28"/>
          <w:szCs w:val="28"/>
          <w:lang w:eastAsia="ru-RU"/>
        </w:rPr>
        <w:t>реадмиссии</w:t>
      </w:r>
      <w:proofErr w:type="spellEnd"/>
      <w:r w:rsidRPr="004C7FE9">
        <w:rPr>
          <w:rFonts w:ascii="Times New Roman" w:eastAsia="Times New Roman" w:hAnsi="Times New Roman" w:cs="Times New Roman"/>
          <w:sz w:val="28"/>
          <w:szCs w:val="28"/>
          <w:lang w:eastAsia="ru-RU"/>
        </w:rPr>
        <w:t>,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w:t>
      </w:r>
      <w:r w:rsidRPr="004C7FE9">
        <w:rPr>
          <w:rFonts w:ascii="Times New Roman" w:eastAsia="Times New Roman" w:hAnsi="Times New Roman" w:cs="Times New Roman"/>
          <w:sz w:val="28"/>
          <w:szCs w:val="28"/>
          <w:lang w:eastAsia="ru-RU"/>
        </w:rPr>
        <w:lastRenderedPageBreak/>
        <w:t>р</w:t>
      </w:r>
      <w:r w:rsidR="001D0494">
        <w:rPr>
          <w:rFonts w:ascii="Times New Roman" w:eastAsia="Times New Roman" w:hAnsi="Times New Roman" w:cs="Times New Roman"/>
          <w:sz w:val="28"/>
          <w:szCs w:val="28"/>
          <w:lang w:eastAsia="ru-RU"/>
        </w:rPr>
        <w:t>о</w:t>
      </w:r>
      <w:r w:rsidRPr="004C7FE9">
        <w:rPr>
          <w:rFonts w:ascii="Times New Roman" w:eastAsia="Times New Roman" w:hAnsi="Times New Roman" w:cs="Times New Roman"/>
          <w:sz w:val="28"/>
          <w:szCs w:val="28"/>
          <w:lang w:eastAsia="ru-RU"/>
        </w:rPr>
        <w:t>зыскной деятельности, о государственной службе, уголовно-исполнительным законодательством Российской Федерации, законодательством Российской Федерации о порядке выезда</w:t>
      </w:r>
      <w:proofErr w:type="gramEnd"/>
      <w:r w:rsidRPr="004C7FE9">
        <w:rPr>
          <w:rFonts w:ascii="Times New Roman" w:eastAsia="Times New Roman" w:hAnsi="Times New Roman" w:cs="Times New Roman"/>
          <w:sz w:val="28"/>
          <w:szCs w:val="28"/>
          <w:lang w:eastAsia="ru-RU"/>
        </w:rPr>
        <w:t xml:space="preserve"> из Российской Федерации и въезда в Российскую Федерацию (п.2 ст.11 Федерального закона «О персональных данных»).</w:t>
      </w:r>
    </w:p>
    <w:p w:rsidR="001D0494" w:rsidRPr="004C7FE9" w:rsidRDefault="001D0494"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
    <w:p w:rsidR="004C7FE9" w:rsidRPr="004C7FE9" w:rsidRDefault="004C7FE9" w:rsidP="001D0494">
      <w:pPr>
        <w:shd w:val="clear" w:color="auto" w:fill="FFFFFF"/>
        <w:spacing w:after="13" w:line="240" w:lineRule="auto"/>
        <w:ind w:firstLine="709"/>
        <w:jc w:val="center"/>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8. Права субъектов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8.1. Субъекты персональных данных и/или их законные представители имеют право (глава 3 Федерального закона «О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на доступ к своим персональным данным;</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требовать от оператора уточнения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принимать предусмотренные законом меры по защите своих прав и законных интересов, в том числе на возмещение убытков и/или компенсацию морального вреда в судебном порядке;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обжаловать действия или бездействия Оператора путем обращения в уполномоченный орган по защите прав субъектов персональных данных, вышестоящие инстанции, судебные и надзорные органы.</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8.2. Субъекты персональных данных и/или их законные представители имеют право на получение информации, касающейся обработки его персональных данных, в том числе содержащей:</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подтверждение факта обработки персональных данных оператором; правовые основания и цели обработки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цели и применяемые оператором способы обработки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сроки обработки персональных данных, в том числе сроки их хранения;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порядок осуществления субъектом персональных данных прав, предусмотренных Федеральным законом «О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информацию </w:t>
      </w:r>
      <w:proofErr w:type="gramStart"/>
      <w:r w:rsidRPr="004C7FE9">
        <w:rPr>
          <w:rFonts w:ascii="Times New Roman" w:eastAsia="Times New Roman" w:hAnsi="Times New Roman" w:cs="Times New Roman"/>
          <w:sz w:val="28"/>
          <w:szCs w:val="28"/>
          <w:lang w:eastAsia="ru-RU"/>
        </w:rPr>
        <w:t>об</w:t>
      </w:r>
      <w:proofErr w:type="gramEnd"/>
      <w:r w:rsidRPr="004C7FE9">
        <w:rPr>
          <w:rFonts w:ascii="Times New Roman" w:eastAsia="Times New Roman" w:hAnsi="Times New Roman" w:cs="Times New Roman"/>
          <w:sz w:val="28"/>
          <w:szCs w:val="28"/>
          <w:lang w:eastAsia="ru-RU"/>
        </w:rPr>
        <w:t xml:space="preserve"> </w:t>
      </w:r>
      <w:proofErr w:type="gramStart"/>
      <w:r w:rsidRPr="004C7FE9">
        <w:rPr>
          <w:rFonts w:ascii="Times New Roman" w:eastAsia="Times New Roman" w:hAnsi="Times New Roman" w:cs="Times New Roman"/>
          <w:sz w:val="28"/>
          <w:szCs w:val="28"/>
          <w:lang w:eastAsia="ru-RU"/>
        </w:rPr>
        <w:t>осуществленной</w:t>
      </w:r>
      <w:proofErr w:type="gramEnd"/>
      <w:r w:rsidRPr="004C7FE9">
        <w:rPr>
          <w:rFonts w:ascii="Times New Roman" w:eastAsia="Times New Roman" w:hAnsi="Times New Roman" w:cs="Times New Roman"/>
          <w:sz w:val="28"/>
          <w:szCs w:val="28"/>
          <w:lang w:eastAsia="ru-RU"/>
        </w:rPr>
        <w:t xml:space="preserve"> или о предполагаемой трансграничной передаче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lastRenderedPageBreak/>
        <w:t>иные сведения, предусмотренные Федеральным законом «О персональных данных» или другими федеральными законами.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8.3. Право субъекта персональных данных на доступ к его персональным данным может быть ограничено в соответствии с федеральными законами, в том числе в следующих случаях: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если обработка персональных данных, включая те, что получены в результате оперативно-розыскной, контрразведывательной и разведывательной деятельности, выполняется в целях укрепления обороны страны, обеспечения безопасности государства и охраны правопорядка;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gramStart"/>
      <w:r w:rsidRPr="004C7FE9">
        <w:rPr>
          <w:rFonts w:ascii="Times New Roman" w:eastAsia="Times New Roman" w:hAnsi="Times New Roman" w:cs="Times New Roman"/>
          <w:sz w:val="28"/>
          <w:szCs w:val="28"/>
          <w:lang w:eastAsia="ru-RU"/>
        </w:rPr>
        <w:t>при условии, что обработка персональных данных производится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когда допускается ознакомление подозреваемого или обвиняемого с такими персональными данными;</w:t>
      </w:r>
      <w:proofErr w:type="gramEnd"/>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если обработка персональных данных выполняется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когда доступ субъекта персональных данных к его персональным данным нарушает права и законные интересы третьих лиц;</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если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8.4. Для реализации своих прав и защиты законных интересов субъект персональных данных имеет право обратиться к Оператору.</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Оператор рассматривает любые обращения и жалобы со стороны субъектов персональных данных, тщательно расследует факты нарушений и принимает все необходимые меры для их немедленного устранения, наказания виновных лиц и урегулирования спорных и конфликтных ситуаций в досудебном порядке.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В случае обнаружения неточности в сведениях, содержащих персональные данные граждан, субъект персональных данных вправе требовать внесения изменен</w:t>
      </w:r>
      <w:r w:rsidR="00D851A0">
        <w:rPr>
          <w:rFonts w:ascii="Times New Roman" w:eastAsia="Times New Roman" w:hAnsi="Times New Roman" w:cs="Times New Roman"/>
          <w:sz w:val="28"/>
          <w:szCs w:val="28"/>
          <w:lang w:eastAsia="ru-RU"/>
        </w:rPr>
        <w:t>ий в свои персональные данные.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8.5. Сведения, указанные в п.8.1. и п.8.2.,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gramStart"/>
      <w:r w:rsidRPr="004C7FE9">
        <w:rPr>
          <w:rFonts w:ascii="Times New Roman" w:eastAsia="Times New Roman" w:hAnsi="Times New Roman" w:cs="Times New Roman"/>
          <w:sz w:val="28"/>
          <w:szCs w:val="28"/>
          <w:lang w:eastAsia="ru-RU"/>
        </w:rPr>
        <w:lastRenderedPageBreak/>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rsidRPr="004C7FE9">
        <w:rPr>
          <w:rFonts w:ascii="Times New Roman" w:eastAsia="Times New Roman" w:hAnsi="Times New Roman" w:cs="Times New Roman"/>
          <w:sz w:val="28"/>
          <w:szCs w:val="28"/>
          <w:lang w:eastAsia="ru-RU"/>
        </w:rPr>
        <w:t xml:space="preserve"> или его представителя.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Субъект персональных данных вправе обратиться повторно к оператору или направить ему повторный запрос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Субъект персональных данных вправе обратиться повторно к оператору или направить ему повторный запрос до истечения срока повторного обращения,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должен содержать обоснование направления повторного запроса.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Оператор вправе отказать субъекту персональных данных в выполнении повторного запроса.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8.6. Субъект персональных данных вправе отозвать выданное им согласие на</w:t>
      </w:r>
      <w:r w:rsidR="00D851A0">
        <w:rPr>
          <w:rFonts w:ascii="Times New Roman" w:eastAsia="Times New Roman" w:hAnsi="Times New Roman" w:cs="Times New Roman"/>
          <w:sz w:val="28"/>
          <w:szCs w:val="28"/>
          <w:lang w:eastAsia="ru-RU"/>
        </w:rPr>
        <w:t xml:space="preserve"> обработку персональных данных</w:t>
      </w:r>
      <w:r w:rsidRPr="004C7FE9">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8.7. Гражданин имеет право обжаловать действия или бездействие Оператора в вышестоящие органы, надзирающие инстанции, суд.</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8.8.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gramStart"/>
      <w:r w:rsidRPr="004C7FE9">
        <w:rPr>
          <w:rFonts w:ascii="Times New Roman" w:eastAsia="Times New Roman" w:hAnsi="Times New Roman" w:cs="Times New Roman"/>
          <w:sz w:val="28"/>
          <w:szCs w:val="28"/>
          <w:lang w:eastAsia="ru-RU"/>
        </w:rPr>
        <w:t>а) Оператор обязан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 представителя.</w:t>
      </w:r>
      <w:proofErr w:type="gramEnd"/>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gramStart"/>
      <w:r w:rsidRPr="004C7FE9">
        <w:rPr>
          <w:rFonts w:ascii="Times New Roman" w:eastAsia="Times New Roman" w:hAnsi="Times New Roman" w:cs="Times New Roman"/>
          <w:sz w:val="28"/>
          <w:szCs w:val="28"/>
          <w:lang w:eastAsia="ru-RU"/>
        </w:rPr>
        <w:t xml:space="preserve">В случае отказа в предоставлении информации о наличии персональных данных о соответствующем субъекте персональных данных </w:t>
      </w:r>
      <w:r w:rsidRPr="004C7FE9">
        <w:rPr>
          <w:rFonts w:ascii="Times New Roman" w:eastAsia="Times New Roman" w:hAnsi="Times New Roman" w:cs="Times New Roman"/>
          <w:sz w:val="28"/>
          <w:szCs w:val="28"/>
          <w:lang w:eastAsia="ru-RU"/>
        </w:rPr>
        <w:lastRenderedPageBreak/>
        <w:t>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в соответствии с федеральным законом, являющееся основанием для такого отказа, в срок, не превышающий 30</w:t>
      </w:r>
      <w:proofErr w:type="gramEnd"/>
      <w:r w:rsidRPr="004C7FE9">
        <w:rPr>
          <w:rFonts w:ascii="Times New Roman" w:eastAsia="Times New Roman" w:hAnsi="Times New Roman" w:cs="Times New Roman"/>
          <w:sz w:val="28"/>
          <w:szCs w:val="28"/>
          <w:lang w:eastAsia="ru-RU"/>
        </w:rPr>
        <w:t xml:space="preserve"> (тридцати)</w:t>
      </w:r>
      <w:r w:rsidR="00D851A0">
        <w:rPr>
          <w:rFonts w:ascii="Times New Roman" w:eastAsia="Times New Roman" w:hAnsi="Times New Roman" w:cs="Times New Roman"/>
          <w:sz w:val="28"/>
          <w:szCs w:val="28"/>
          <w:lang w:eastAsia="ru-RU"/>
        </w:rPr>
        <w:t xml:space="preserve"> календарных</w:t>
      </w:r>
      <w:r w:rsidRPr="004C7FE9">
        <w:rPr>
          <w:rFonts w:ascii="Times New Roman" w:eastAsia="Times New Roman" w:hAnsi="Times New Roman" w:cs="Times New Roman"/>
          <w:sz w:val="28"/>
          <w:szCs w:val="28"/>
          <w:lang w:eastAsia="ru-RU"/>
        </w:rPr>
        <w:t xml:space="preserve"> дней со дня обращения субъекта персональных данных или его представителя либо </w:t>
      </w:r>
      <w:proofErr w:type="gramStart"/>
      <w:r w:rsidRPr="004C7FE9">
        <w:rPr>
          <w:rFonts w:ascii="Times New Roman" w:eastAsia="Times New Roman" w:hAnsi="Times New Roman" w:cs="Times New Roman"/>
          <w:sz w:val="28"/>
          <w:szCs w:val="28"/>
          <w:lang w:eastAsia="ru-RU"/>
        </w:rPr>
        <w:t>с даты получения</w:t>
      </w:r>
      <w:proofErr w:type="gramEnd"/>
      <w:r w:rsidRPr="004C7FE9">
        <w:rPr>
          <w:rFonts w:ascii="Times New Roman" w:eastAsia="Times New Roman" w:hAnsi="Times New Roman" w:cs="Times New Roman"/>
          <w:sz w:val="28"/>
          <w:szCs w:val="28"/>
          <w:lang w:eastAsia="ru-RU"/>
        </w:rPr>
        <w:t xml:space="preserve"> запроса субъекта персональных данных или его представителя.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8.9.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Pr="00D851A0">
        <w:rPr>
          <w:rFonts w:ascii="Times New Roman" w:eastAsia="Times New Roman" w:hAnsi="Times New Roman" w:cs="Times New Roman"/>
          <w:sz w:val="28"/>
          <w:szCs w:val="28"/>
          <w:lang w:eastAsia="ru-RU"/>
        </w:rPr>
        <w:t>Оператор</w:t>
      </w:r>
      <w:r w:rsidRPr="004C7FE9">
        <w:rPr>
          <w:rFonts w:ascii="Times New Roman" w:eastAsia="Times New Roman" w:hAnsi="Times New Roman" w:cs="Times New Roman"/>
          <w:sz w:val="28"/>
          <w:szCs w:val="28"/>
          <w:lang w:eastAsia="ru-RU"/>
        </w:rPr>
        <w:t> обязан уничтожить такие персональные данные.</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8.10. По заявлению субъекта персональных данных (в случае необходимости – письменному), не позднее трех дней со дня подачи этого заявления, выдавать заявителю справки и копии документов, в случаях, предусмотренных законодательством (копии документов должны быть заверены надлежащим образом и выдаваться бесплатно).</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xml:space="preserve">8.11. Оператор обязан сообщить </w:t>
      </w:r>
      <w:proofErr w:type="gramStart"/>
      <w:r w:rsidRPr="004C7FE9">
        <w:rPr>
          <w:rFonts w:ascii="Times New Roman" w:eastAsia="Times New Roman" w:hAnsi="Times New Roman" w:cs="Times New Roman"/>
          <w:sz w:val="28"/>
          <w:szCs w:val="28"/>
          <w:lang w:eastAsia="ru-RU"/>
        </w:rPr>
        <w:t>в уполномоченный орган по защите прав субъектов персональных данных по запросу этого органа необходимую информацию в течение</w:t>
      </w:r>
      <w:proofErr w:type="gramEnd"/>
      <w:r w:rsidRPr="004C7FE9">
        <w:rPr>
          <w:rFonts w:ascii="Times New Roman" w:eastAsia="Times New Roman" w:hAnsi="Times New Roman" w:cs="Times New Roman"/>
          <w:sz w:val="28"/>
          <w:szCs w:val="28"/>
          <w:lang w:eastAsia="ru-RU"/>
        </w:rPr>
        <w:t xml:space="preserve"> 30 (тридцати) дней с даты получения такого запроса.</w:t>
      </w:r>
    </w:p>
    <w:p w:rsidR="004C7FE9" w:rsidRPr="004C7FE9" w:rsidRDefault="004C7FE9" w:rsidP="00D851A0">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4C7FE9" w:rsidRPr="004C7FE9" w:rsidRDefault="004C7FE9" w:rsidP="00D851A0">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4C7FE9">
        <w:rPr>
          <w:rFonts w:ascii="Times New Roman" w:eastAsia="Times New Roman" w:hAnsi="Times New Roman" w:cs="Times New Roman"/>
          <w:b/>
          <w:bCs/>
          <w:kern w:val="36"/>
          <w:sz w:val="28"/>
          <w:szCs w:val="28"/>
          <w:lang w:eastAsia="ru-RU"/>
        </w:rPr>
        <w:t>9. Меры по обеспечению безопасности персональных данных при их обработке</w:t>
      </w:r>
    </w:p>
    <w:p w:rsidR="004C7FE9" w:rsidRPr="004C7FE9" w:rsidRDefault="004C7FE9" w:rsidP="00D851A0">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9.1. Оператор при обработке персональных данных принимает все необходимые правовые, организационные и технические меры для их защиты от неправомерного или случайного доступа, уничтожения, изменения, блокирования, копирования, предоставления, распространения, а также от иных неправомерных действий в отношении них.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lastRenderedPageBreak/>
        <w:t>Обеспечение безопасности персональных данных достигается, в частности, следующими способами:</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назначением ответственных за организацию обработки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осуществлением внутреннего контроля и/или аудита соответствия обработки персональных данных требованиям Федерального закона «О персональных данных» и принятым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 xml:space="preserve"> в соответствии с ним нормативным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 xml:space="preserve"> правовым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 xml:space="preserve"> актам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 требованиям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 xml:space="preserve"> к защите персональных данных, локальным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 xml:space="preserve"> актам</w:t>
      </w:r>
      <w:r w:rsidR="00D851A0">
        <w:rPr>
          <w:rFonts w:ascii="Times New Roman" w:eastAsia="Times New Roman" w:hAnsi="Times New Roman" w:cs="Times New Roman"/>
          <w:sz w:val="28"/>
          <w:szCs w:val="28"/>
          <w:lang w:eastAsia="ru-RU"/>
        </w:rPr>
        <w:t>и</w:t>
      </w:r>
      <w:r w:rsidRPr="004C7FE9">
        <w:rPr>
          <w:rFonts w:ascii="Times New Roman" w:eastAsia="Times New Roman" w:hAnsi="Times New Roman" w:cs="Times New Roman"/>
          <w:sz w:val="28"/>
          <w:szCs w:val="28"/>
          <w:lang w:eastAsia="ru-RU"/>
        </w:rPr>
        <w:t>;</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ознакомлением сотрудников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локальными актами в отношении обработки персональных данных, и (или) обучением указанных сотрудников;</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определением угроз безопасности персональных данных при их обработке в информационных системах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выявлением фактов несанкционированного доступа к персональным данным и принятием соответствующих мер;</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восстановлением персональных данных, модифицированных или уничтоженных вследствие несанкционированного доступа к ним;</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proofErr w:type="gramStart"/>
      <w:r w:rsidRPr="004C7FE9">
        <w:rPr>
          <w:rFonts w:ascii="Times New Roman" w:eastAsia="Times New Roman" w:hAnsi="Times New Roman" w:cs="Times New Roman"/>
          <w:sz w:val="28"/>
          <w:szCs w:val="28"/>
          <w:lang w:eastAsia="ru-RU"/>
        </w:rPr>
        <w:t>контролем за</w:t>
      </w:r>
      <w:proofErr w:type="gramEnd"/>
      <w:r w:rsidRPr="004C7FE9">
        <w:rPr>
          <w:rFonts w:ascii="Times New Roman" w:eastAsia="Times New Roman" w:hAnsi="Times New Roman" w:cs="Times New Roman"/>
          <w:sz w:val="28"/>
          <w:szCs w:val="28"/>
          <w:lang w:eastAsia="ru-RU"/>
        </w:rPr>
        <w:t xml:space="preserve"> принимаемыми мерами по обеспечению безопасности персональных данных и уровнем защищенности информационных систем персональных данных;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использованием технических средств защиты информации, в том числе крип</w:t>
      </w:r>
      <w:r w:rsidR="00A51EF3">
        <w:rPr>
          <w:rFonts w:ascii="Times New Roman" w:eastAsia="Times New Roman" w:hAnsi="Times New Roman" w:cs="Times New Roman"/>
          <w:sz w:val="28"/>
          <w:szCs w:val="28"/>
          <w:lang w:eastAsia="ru-RU"/>
        </w:rPr>
        <w:t>т</w:t>
      </w:r>
      <w:r w:rsidRPr="004C7FE9">
        <w:rPr>
          <w:rFonts w:ascii="Times New Roman" w:eastAsia="Times New Roman" w:hAnsi="Times New Roman" w:cs="Times New Roman"/>
          <w:sz w:val="28"/>
          <w:szCs w:val="28"/>
          <w:lang w:eastAsia="ru-RU"/>
        </w:rPr>
        <w:t>ографических;</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иных мер по решению Оператора.</w:t>
      </w:r>
    </w:p>
    <w:p w:rsidR="004C7FE9" w:rsidRPr="004C7FE9" w:rsidRDefault="004C7FE9" w:rsidP="004C7FE9">
      <w:pPr>
        <w:shd w:val="clear" w:color="auto" w:fill="FFFFFF"/>
        <w:spacing w:after="13"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9.2. Обязанности должностных лиц, осуществляющих обработку и защиту персональных данных, а также их ответственность, определяются в локальных актах Оператора и соответствующими законодательными актами Российской Федерации.</w:t>
      </w:r>
    </w:p>
    <w:p w:rsid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lastRenderedPageBreak/>
        <w:t>9.3. Защита персональных данных от неправомерного их использования или утраты обеспечивается за счет средств Оператора в порядке, установленном федеральным законом.</w:t>
      </w:r>
    </w:p>
    <w:p w:rsidR="00A51EF3" w:rsidRPr="004C7FE9" w:rsidRDefault="00A51EF3"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C7FE9" w:rsidRPr="004C7FE9" w:rsidRDefault="00A51EF3" w:rsidP="00A51EF3">
      <w:pPr>
        <w:shd w:val="clear" w:color="auto" w:fill="FFFFFF"/>
        <w:spacing w:after="0" w:line="240" w:lineRule="auto"/>
        <w:ind w:firstLine="709"/>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10</w:t>
      </w:r>
      <w:r w:rsidR="004C7FE9" w:rsidRPr="004C7FE9">
        <w:rPr>
          <w:rFonts w:ascii="Times New Roman" w:eastAsia="Times New Roman" w:hAnsi="Times New Roman" w:cs="Times New Roman"/>
          <w:b/>
          <w:bCs/>
          <w:kern w:val="36"/>
          <w:sz w:val="28"/>
          <w:szCs w:val="28"/>
          <w:lang w:eastAsia="ru-RU"/>
        </w:rPr>
        <w:t>. Заключительные положения</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 </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1</w:t>
      </w:r>
      <w:r w:rsidR="00A51EF3">
        <w:rPr>
          <w:rFonts w:ascii="Times New Roman" w:eastAsia="Times New Roman" w:hAnsi="Times New Roman" w:cs="Times New Roman"/>
          <w:sz w:val="28"/>
          <w:szCs w:val="28"/>
          <w:lang w:eastAsia="ru-RU"/>
        </w:rPr>
        <w:t>0</w:t>
      </w:r>
      <w:r w:rsidRPr="004C7FE9">
        <w:rPr>
          <w:rFonts w:ascii="Times New Roman" w:eastAsia="Times New Roman" w:hAnsi="Times New Roman" w:cs="Times New Roman"/>
          <w:sz w:val="28"/>
          <w:szCs w:val="28"/>
          <w:lang w:eastAsia="ru-RU"/>
        </w:rPr>
        <w:t>.1. Настоящая Политика подлежит пересмотру в случае внесения изменений в действующее законодательство в области обработки и защиты персональных данных.</w:t>
      </w:r>
    </w:p>
    <w:p w:rsidR="004C7FE9" w:rsidRPr="004C7FE9" w:rsidRDefault="004C7FE9" w:rsidP="00A51EF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C7FE9">
        <w:rPr>
          <w:rFonts w:ascii="Times New Roman" w:eastAsia="Times New Roman" w:hAnsi="Times New Roman" w:cs="Times New Roman"/>
          <w:sz w:val="28"/>
          <w:szCs w:val="28"/>
          <w:lang w:eastAsia="ru-RU"/>
        </w:rPr>
        <w:t>1</w:t>
      </w:r>
      <w:r w:rsidR="00A51EF3">
        <w:rPr>
          <w:rFonts w:ascii="Times New Roman" w:eastAsia="Times New Roman" w:hAnsi="Times New Roman" w:cs="Times New Roman"/>
          <w:sz w:val="28"/>
          <w:szCs w:val="28"/>
          <w:lang w:eastAsia="ru-RU"/>
        </w:rPr>
        <w:t>0</w:t>
      </w:r>
      <w:r w:rsidRPr="004C7FE9">
        <w:rPr>
          <w:rFonts w:ascii="Times New Roman" w:eastAsia="Times New Roman" w:hAnsi="Times New Roman" w:cs="Times New Roman"/>
          <w:sz w:val="28"/>
          <w:szCs w:val="28"/>
          <w:lang w:eastAsia="ru-RU"/>
        </w:rPr>
        <w:t>.2. Настоящая Политика обязательна для соблюдения и подлежит доведению до всех сотрудников (работников), а также опубликованию на официальном сайте Оператора в течени</w:t>
      </w:r>
      <w:r w:rsidR="00A51EF3">
        <w:rPr>
          <w:rFonts w:ascii="Times New Roman" w:eastAsia="Times New Roman" w:hAnsi="Times New Roman" w:cs="Times New Roman"/>
          <w:sz w:val="28"/>
          <w:szCs w:val="28"/>
          <w:lang w:eastAsia="ru-RU"/>
        </w:rPr>
        <w:t>е</w:t>
      </w:r>
      <w:r w:rsidRPr="004C7FE9">
        <w:rPr>
          <w:rFonts w:ascii="Times New Roman" w:eastAsia="Times New Roman" w:hAnsi="Times New Roman" w:cs="Times New Roman"/>
          <w:sz w:val="28"/>
          <w:szCs w:val="28"/>
          <w:lang w:eastAsia="ru-RU"/>
        </w:rPr>
        <w:t xml:space="preserve"> 10</w:t>
      </w:r>
      <w:r w:rsidR="00A51EF3">
        <w:rPr>
          <w:rFonts w:ascii="Times New Roman" w:eastAsia="Times New Roman" w:hAnsi="Times New Roman" w:cs="Times New Roman"/>
          <w:sz w:val="28"/>
          <w:szCs w:val="28"/>
          <w:lang w:eastAsia="ru-RU"/>
        </w:rPr>
        <w:t xml:space="preserve"> (десяти)</w:t>
      </w:r>
      <w:r w:rsidRPr="004C7FE9">
        <w:rPr>
          <w:rFonts w:ascii="Times New Roman" w:eastAsia="Times New Roman" w:hAnsi="Times New Roman" w:cs="Times New Roman"/>
          <w:sz w:val="28"/>
          <w:szCs w:val="28"/>
          <w:lang w:eastAsia="ru-RU"/>
        </w:rPr>
        <w:t xml:space="preserve"> дней со дня утверждения.</w:t>
      </w:r>
    </w:p>
    <w:p w:rsidR="004C7FE9" w:rsidRDefault="004C7FE9" w:rsidP="00A51EF3">
      <w:pPr>
        <w:spacing w:after="0" w:line="240" w:lineRule="auto"/>
      </w:pPr>
    </w:p>
    <w:sectPr w:rsidR="004C7FE9" w:rsidSect="007A741E">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2D7" w:rsidRDefault="007032D7" w:rsidP="007A741E">
      <w:pPr>
        <w:spacing w:after="0" w:line="240" w:lineRule="auto"/>
      </w:pPr>
      <w:r>
        <w:separator/>
      </w:r>
    </w:p>
  </w:endnote>
  <w:endnote w:type="continuationSeparator" w:id="0">
    <w:p w:rsidR="007032D7" w:rsidRDefault="007032D7" w:rsidP="007A7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2D7" w:rsidRDefault="007032D7" w:rsidP="007A741E">
      <w:pPr>
        <w:spacing w:after="0" w:line="240" w:lineRule="auto"/>
      </w:pPr>
      <w:r>
        <w:separator/>
      </w:r>
    </w:p>
  </w:footnote>
  <w:footnote w:type="continuationSeparator" w:id="0">
    <w:p w:rsidR="007032D7" w:rsidRDefault="007032D7" w:rsidP="007A74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59978"/>
      <w:docPartObj>
        <w:docPartGallery w:val="Номера страниц (вверху страницы)"/>
        <w:docPartUnique/>
      </w:docPartObj>
    </w:sdtPr>
    <w:sdtEndPr>
      <w:rPr>
        <w:rFonts w:ascii="Times New Roman" w:hAnsi="Times New Roman" w:cs="Times New Roman"/>
        <w:sz w:val="24"/>
        <w:szCs w:val="24"/>
      </w:rPr>
    </w:sdtEndPr>
    <w:sdtContent>
      <w:p w:rsidR="007A741E" w:rsidRPr="00A51EF3" w:rsidRDefault="0032652D">
        <w:pPr>
          <w:pStyle w:val="a7"/>
          <w:jc w:val="center"/>
          <w:rPr>
            <w:rFonts w:ascii="Times New Roman" w:hAnsi="Times New Roman" w:cs="Times New Roman"/>
            <w:sz w:val="24"/>
            <w:szCs w:val="24"/>
          </w:rPr>
        </w:pPr>
        <w:r w:rsidRPr="00A51EF3">
          <w:rPr>
            <w:rFonts w:ascii="Times New Roman" w:hAnsi="Times New Roman" w:cs="Times New Roman"/>
            <w:sz w:val="24"/>
            <w:szCs w:val="24"/>
          </w:rPr>
          <w:fldChar w:fldCharType="begin"/>
        </w:r>
        <w:r w:rsidR="00715FB1" w:rsidRPr="00A51EF3">
          <w:rPr>
            <w:rFonts w:ascii="Times New Roman" w:hAnsi="Times New Roman" w:cs="Times New Roman"/>
            <w:sz w:val="24"/>
            <w:szCs w:val="24"/>
          </w:rPr>
          <w:instrText xml:space="preserve"> PAGE   \* MERGEFORMAT </w:instrText>
        </w:r>
        <w:r w:rsidRPr="00A51EF3">
          <w:rPr>
            <w:rFonts w:ascii="Times New Roman" w:hAnsi="Times New Roman" w:cs="Times New Roman"/>
            <w:sz w:val="24"/>
            <w:szCs w:val="24"/>
          </w:rPr>
          <w:fldChar w:fldCharType="separate"/>
        </w:r>
        <w:r w:rsidR="00552062">
          <w:rPr>
            <w:rFonts w:ascii="Times New Roman" w:hAnsi="Times New Roman" w:cs="Times New Roman"/>
            <w:noProof/>
            <w:sz w:val="24"/>
            <w:szCs w:val="24"/>
          </w:rPr>
          <w:t>14</w:t>
        </w:r>
        <w:r w:rsidRPr="00A51EF3">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C7FE9"/>
    <w:rsid w:val="001D0494"/>
    <w:rsid w:val="00321C4F"/>
    <w:rsid w:val="0032652D"/>
    <w:rsid w:val="00460203"/>
    <w:rsid w:val="004B6A4E"/>
    <w:rsid w:val="004B6D11"/>
    <w:rsid w:val="004C7FE9"/>
    <w:rsid w:val="004E3A06"/>
    <w:rsid w:val="00522357"/>
    <w:rsid w:val="00552062"/>
    <w:rsid w:val="00576DE2"/>
    <w:rsid w:val="006A7331"/>
    <w:rsid w:val="007032D7"/>
    <w:rsid w:val="00715FB1"/>
    <w:rsid w:val="007A741E"/>
    <w:rsid w:val="00810519"/>
    <w:rsid w:val="00A33688"/>
    <w:rsid w:val="00A51EF3"/>
    <w:rsid w:val="00AC243E"/>
    <w:rsid w:val="00C26114"/>
    <w:rsid w:val="00D851A0"/>
    <w:rsid w:val="00F62ECC"/>
    <w:rsid w:val="00FC0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19"/>
  </w:style>
  <w:style w:type="paragraph" w:styleId="1">
    <w:name w:val="heading 1"/>
    <w:basedOn w:val="a"/>
    <w:link w:val="10"/>
    <w:uiPriority w:val="9"/>
    <w:qFormat/>
    <w:rsid w:val="004C7F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7F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C7FE9"/>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4C7FE9"/>
  </w:style>
  <w:style w:type="character" w:styleId="a4">
    <w:name w:val="Hyperlink"/>
    <w:basedOn w:val="a0"/>
    <w:uiPriority w:val="99"/>
    <w:unhideWhenUsed/>
    <w:rsid w:val="004C7FE9"/>
    <w:rPr>
      <w:color w:val="0000FF"/>
      <w:u w:val="single"/>
    </w:rPr>
  </w:style>
  <w:style w:type="character" w:styleId="a5">
    <w:name w:val="Emphasis"/>
    <w:basedOn w:val="a0"/>
    <w:uiPriority w:val="20"/>
    <w:qFormat/>
    <w:rsid w:val="004C7FE9"/>
    <w:rPr>
      <w:i/>
      <w:iCs/>
    </w:rPr>
  </w:style>
  <w:style w:type="character" w:styleId="a6">
    <w:name w:val="Strong"/>
    <w:basedOn w:val="a0"/>
    <w:uiPriority w:val="22"/>
    <w:qFormat/>
    <w:rsid w:val="004C7FE9"/>
    <w:rPr>
      <w:b/>
      <w:bCs/>
    </w:rPr>
  </w:style>
  <w:style w:type="paragraph" w:styleId="a7">
    <w:name w:val="header"/>
    <w:basedOn w:val="a"/>
    <w:link w:val="a8"/>
    <w:uiPriority w:val="99"/>
    <w:unhideWhenUsed/>
    <w:rsid w:val="007A741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A741E"/>
  </w:style>
  <w:style w:type="paragraph" w:styleId="a9">
    <w:name w:val="footer"/>
    <w:basedOn w:val="a"/>
    <w:link w:val="aa"/>
    <w:uiPriority w:val="99"/>
    <w:semiHidden/>
    <w:unhideWhenUsed/>
    <w:rsid w:val="007A741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A741E"/>
  </w:style>
</w:styles>
</file>

<file path=word/webSettings.xml><?xml version="1.0" encoding="utf-8"?>
<w:webSettings xmlns:r="http://schemas.openxmlformats.org/officeDocument/2006/relationships" xmlns:w="http://schemas.openxmlformats.org/wordprocessingml/2006/main">
  <w:divs>
    <w:div w:id="886721323">
      <w:bodyDiv w:val="1"/>
      <w:marLeft w:val="0"/>
      <w:marRight w:val="0"/>
      <w:marTop w:val="0"/>
      <w:marBottom w:val="0"/>
      <w:divBdr>
        <w:top w:val="none" w:sz="0" w:space="0" w:color="auto"/>
        <w:left w:val="none" w:sz="0" w:space="0" w:color="auto"/>
        <w:bottom w:val="none" w:sz="0" w:space="0" w:color="auto"/>
        <w:right w:val="none" w:sz="0" w:space="0" w:color="auto"/>
      </w:divBdr>
    </w:div>
    <w:div w:id="107879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pvet.ru" TargetMode="External"/><Relationship Id="rId3" Type="http://schemas.openxmlformats.org/officeDocument/2006/relationships/webSettings" Target="webSettings.xml"/><Relationship Id="rId7" Type="http://schemas.openxmlformats.org/officeDocument/2006/relationships/hyperlink" Target="mailto:veterinaria@inbox.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4435</Words>
  <Characters>25283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2015-07-29T08:19:00Z</dcterms:created>
  <dcterms:modified xsi:type="dcterms:W3CDTF">2020-09-07T06:54:00Z</dcterms:modified>
</cp:coreProperties>
</file>